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C4DAD" w14:textId="77777777" w:rsidR="002955EF" w:rsidRDefault="002955EF" w:rsidP="00E76BC3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66B57A37" w14:textId="77777777" w:rsidR="002955EF" w:rsidRDefault="002955EF" w:rsidP="00E76BC3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2E78ECD1" w14:textId="50CE16A5" w:rsidR="00D50E34" w:rsidRPr="00E76BC3" w:rsidRDefault="00D50E34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  <w:r w:rsidRPr="00E76BC3">
        <w:rPr>
          <w:rFonts w:ascii="Arial" w:hAnsi="Arial" w:cs="Arial"/>
          <w:b/>
          <w:color w:val="227ACB"/>
          <w:sz w:val="24"/>
          <w:szCs w:val="24"/>
        </w:rPr>
        <w:t>CHAMADA PÚBLICA 2</w:t>
      </w:r>
      <w:r w:rsidR="000454AD">
        <w:rPr>
          <w:rFonts w:ascii="Arial" w:hAnsi="Arial" w:cs="Arial"/>
          <w:b/>
          <w:color w:val="227ACB"/>
          <w:sz w:val="24"/>
          <w:szCs w:val="24"/>
        </w:rPr>
        <w:t>7</w:t>
      </w:r>
      <w:r w:rsidRPr="00E76BC3">
        <w:rPr>
          <w:rFonts w:ascii="Arial" w:hAnsi="Arial" w:cs="Arial"/>
          <w:b/>
          <w:color w:val="227ACB"/>
          <w:sz w:val="24"/>
          <w:szCs w:val="24"/>
        </w:rPr>
        <w:t>/2024</w:t>
      </w:r>
    </w:p>
    <w:p w14:paraId="7021E5BD" w14:textId="77777777" w:rsidR="00D50E34" w:rsidRDefault="00D50E34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  <w:r w:rsidRPr="00E76BC3">
        <w:rPr>
          <w:rFonts w:ascii="Arial" w:hAnsi="Arial" w:cs="Arial"/>
          <w:b/>
          <w:color w:val="227ACB"/>
          <w:sz w:val="24"/>
          <w:szCs w:val="24"/>
        </w:rPr>
        <w:t>PROGRAMA DE APOIO ÀS AGÊNCIAS DE INOVAÇÃO PARA O DESENVOLVIMENTO REGIONAL SUSTENTÁVEL – ESCRITÓRIO DE PROJETOS DE ARQUITETURA E ENGENHARIA – PROJETEK, UTILIZANDO DE TECNOLOGIA BIM - MODELAGEM DE INFORMAÇÃO DA CONSTRUÇÃO</w:t>
      </w:r>
    </w:p>
    <w:p w14:paraId="4AFAA2FF" w14:textId="77777777" w:rsidR="00394EFF" w:rsidRPr="00B66868" w:rsidRDefault="00394EFF" w:rsidP="00394EFF">
      <w:pPr>
        <w:pStyle w:val="Corpodetexto"/>
        <w:rPr>
          <w:rFonts w:ascii="Arial" w:hAnsi="Arial"/>
          <w:sz w:val="22"/>
          <w:szCs w:val="22"/>
        </w:rPr>
      </w:pPr>
    </w:p>
    <w:p w14:paraId="0C4BFF59" w14:textId="77777777" w:rsidR="00394EFF" w:rsidRPr="00B66868" w:rsidRDefault="00394EFF" w:rsidP="00394EFF">
      <w:pPr>
        <w:pStyle w:val="Corpodetexto"/>
        <w:rPr>
          <w:rFonts w:ascii="Arial" w:hAnsi="Arial"/>
          <w:sz w:val="22"/>
          <w:szCs w:val="22"/>
        </w:rPr>
      </w:pPr>
    </w:p>
    <w:p w14:paraId="5A8FA7F0" w14:textId="77777777" w:rsidR="00394EFF" w:rsidRPr="00B66868" w:rsidRDefault="00394EFF" w:rsidP="00394EFF">
      <w:pPr>
        <w:pStyle w:val="Corpodetexto"/>
        <w:jc w:val="center"/>
        <w:rPr>
          <w:rFonts w:ascii="Arial" w:hAnsi="Arial"/>
          <w:b/>
          <w:bCs/>
          <w:sz w:val="22"/>
          <w:szCs w:val="22"/>
        </w:rPr>
      </w:pPr>
      <w:r w:rsidRPr="00B66868">
        <w:rPr>
          <w:rFonts w:ascii="Arial" w:hAnsi="Arial"/>
          <w:b/>
          <w:bCs/>
          <w:sz w:val="22"/>
          <w:szCs w:val="22"/>
        </w:rPr>
        <w:t xml:space="preserve">ANEXO I – CONSIDERAÇÕES ACERCA DO </w:t>
      </w:r>
      <w:r w:rsidR="00771658" w:rsidRPr="00B66868">
        <w:rPr>
          <w:rFonts w:ascii="Arial" w:hAnsi="Arial"/>
          <w:b/>
          <w:bCs/>
          <w:sz w:val="22"/>
          <w:szCs w:val="22"/>
        </w:rPr>
        <w:t>PROGRAMA</w:t>
      </w:r>
      <w:r w:rsidR="00482FBB" w:rsidRPr="00B66868">
        <w:rPr>
          <w:rFonts w:ascii="Arial" w:hAnsi="Arial"/>
          <w:b/>
          <w:bCs/>
          <w:sz w:val="22"/>
          <w:szCs w:val="22"/>
        </w:rPr>
        <w:t xml:space="preserve"> PROJETEK, </w:t>
      </w:r>
      <w:r w:rsidR="00D34424" w:rsidRPr="00B66868">
        <w:rPr>
          <w:rFonts w:ascii="Arial" w:hAnsi="Arial"/>
          <w:b/>
          <w:bCs/>
          <w:sz w:val="22"/>
          <w:szCs w:val="22"/>
        </w:rPr>
        <w:t>POLÍTICAS PÚBLICAS DE CIÊNCIA, TECNOLOGIA E INOVAÇÃO E A ESTRATÉGIA BIM PA</w:t>
      </w:r>
      <w:r w:rsidR="00771658" w:rsidRPr="00B66868">
        <w:rPr>
          <w:rFonts w:ascii="Arial" w:hAnsi="Arial"/>
          <w:b/>
          <w:bCs/>
          <w:sz w:val="22"/>
          <w:szCs w:val="22"/>
        </w:rPr>
        <w:t>RANÁ</w:t>
      </w:r>
    </w:p>
    <w:p w14:paraId="542A7B47" w14:textId="77777777" w:rsidR="00394EFF" w:rsidRPr="00B66868" w:rsidRDefault="00394EFF" w:rsidP="00394EFF">
      <w:pPr>
        <w:pStyle w:val="Corpodetexto"/>
        <w:rPr>
          <w:rFonts w:ascii="Arial" w:hAnsi="Arial"/>
          <w:sz w:val="22"/>
          <w:szCs w:val="22"/>
        </w:rPr>
      </w:pPr>
    </w:p>
    <w:p w14:paraId="7CC82B81" w14:textId="3A4A60BD" w:rsidR="00394EFF" w:rsidRPr="00B66868" w:rsidRDefault="00394EFF" w:rsidP="00771658">
      <w:pPr>
        <w:pStyle w:val="NormalWeb"/>
        <w:jc w:val="both"/>
        <w:rPr>
          <w:rFonts w:ascii="Arial" w:eastAsia="Calibri" w:hAnsi="Arial" w:cs="Arial"/>
          <w:spacing w:val="-2"/>
          <w:sz w:val="22"/>
          <w:szCs w:val="22"/>
          <w:lang w:eastAsia="zh-CN"/>
        </w:rPr>
      </w:pP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1. </w:t>
      </w:r>
      <w:r w:rsidR="00771658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O Programa tem 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o propósito de contribuir com ações efetivas para vencer os desafios colocados ao Sistema Estadual de </w:t>
      </w:r>
      <w:r w:rsidR="00772D40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Ciência, Tecnologia e Inovação, </w:t>
      </w:r>
      <w:r w:rsidR="00865278">
        <w:rPr>
          <w:rFonts w:ascii="Arial" w:eastAsia="Calibri" w:hAnsi="Arial" w:cs="Arial"/>
          <w:spacing w:val="-2"/>
          <w:sz w:val="22"/>
          <w:szCs w:val="22"/>
          <w:lang w:eastAsia="zh-CN"/>
        </w:rPr>
        <w:t>Secti</w:t>
      </w:r>
      <w:r w:rsidR="00772D40">
        <w:rPr>
          <w:rFonts w:ascii="Arial" w:eastAsia="Calibri" w:hAnsi="Arial" w:cs="Arial"/>
          <w:spacing w:val="-2"/>
          <w:sz w:val="22"/>
          <w:szCs w:val="22"/>
          <w:lang w:eastAsia="zh-CN"/>
        </w:rPr>
        <w:t>,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 pela Política Estadual de Ciência,</w:t>
      </w:r>
      <w:r w:rsidR="00D50E34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 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Tecnologia e Inovação –</w:t>
      </w:r>
      <w:r w:rsidR="00865278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Pecti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2024-2030</w:t>
      </w:r>
      <w:r w:rsidR="00FA787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,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 no apoio ao desenvolvimento científico e tecnológico do Estado do Paraná, de acordo com as diretrizes recomendadas pelo Conselho Paranaense de Ciência e Tecnologia – CCT PARANÁ, nos termos do art. 205 da Constituição do Estado do Paraná e Lei Estadual </w:t>
      </w:r>
      <w:r w:rsidR="00D3442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n</w:t>
      </w:r>
      <w:r w:rsidR="00A547F5">
        <w:rPr>
          <w:rFonts w:ascii="Arial" w:eastAsia="Calibri" w:hAnsi="Arial" w:cs="Arial"/>
          <w:spacing w:val="-2"/>
          <w:sz w:val="22"/>
          <w:szCs w:val="22"/>
          <w:lang w:eastAsia="zh-CN"/>
        </w:rPr>
        <w:t>.</w:t>
      </w:r>
      <w:r w:rsidR="00D3442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º 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21.354 de 2023. </w:t>
      </w:r>
    </w:p>
    <w:p w14:paraId="2639F677" w14:textId="77777777" w:rsidR="00394EFF" w:rsidRPr="00B66868" w:rsidRDefault="00394EFF" w:rsidP="00394EFF">
      <w:pPr>
        <w:pStyle w:val="NormalWeb"/>
        <w:spacing w:before="240" w:after="240"/>
        <w:jc w:val="both"/>
        <w:rPr>
          <w:rFonts w:ascii="Arial" w:eastAsia="Calibri" w:hAnsi="Arial" w:cs="Arial"/>
          <w:spacing w:val="-2"/>
          <w:sz w:val="22"/>
          <w:szCs w:val="22"/>
          <w:lang w:eastAsia="zh-CN"/>
        </w:rPr>
      </w:pP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2. Consideradas as cinco áreas prioritárias estruturais e duas áreas transversais condicionantes-chave para atuação institucional em CT&amp;I estabelecidas na</w:t>
      </w:r>
      <w:r w:rsidR="00865278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Pecti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2024-2030, as ações propostas e os recur</w:t>
      </w:r>
      <w:r w:rsidR="00FC0513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sos alocados nesta chamada pública 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se alinham ao Tema Cidades Inteligentes (área prioritária estrutural), bem como Transformação Digital e Desenvolvimento Sustentável (áreas prioritárias transversais).</w:t>
      </w:r>
    </w:p>
    <w:p w14:paraId="18B0FDC9" w14:textId="77777777" w:rsidR="00394EFF" w:rsidRPr="00B66868" w:rsidRDefault="00394EFF" w:rsidP="00394EFF">
      <w:pPr>
        <w:pStyle w:val="NormalWeb"/>
        <w:spacing w:before="240" w:after="240"/>
        <w:jc w:val="both"/>
        <w:rPr>
          <w:rFonts w:ascii="Arial" w:eastAsia="Calibri" w:hAnsi="Arial" w:cs="Arial"/>
          <w:spacing w:val="-2"/>
          <w:sz w:val="22"/>
          <w:szCs w:val="22"/>
          <w:lang w:eastAsia="zh-CN"/>
        </w:rPr>
      </w:pP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3. As cidades inteligentes são aquelas que incorporam recursos da Tecnologia da Informação e Comunicação. Nesse sentido, muitos trabalhos recentes têm destacado que as tecnologias BIM são essenciais para a efetiva introdução e o desenvolvimento de cidades inteligentes. Ao integrar informações detalhadas sobre a construção, manutenção e operação de edificações e infraestruturas urbanas, o BIM permite uma gestão mais eficiente e sustentável dos recursos urbanos. Por meio do uso de modelos digitais, as cidades podem otimizar o planejamento urbano, melhorar a colaboração entre diferentes setores e promover a tomada de decisões para a implantação e o gerenciamento de dados e informações, para responder de forma mais eficiente às necessidades sociais e econômicas da população. Neste sentido, a aplicação de conceitos e ferramentas das tecnologias BIM significam</w:t>
      </w:r>
      <w:r w:rsidR="00D3442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,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 no longo prazo</w:t>
      </w:r>
      <w:r w:rsidR="00D3442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,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 a ampliação da modelagem de informações do nível de construção individual para a escala mais ampla de comunidades, infraestruturas e cidades.</w:t>
      </w:r>
    </w:p>
    <w:p w14:paraId="5904D798" w14:textId="30A3470F" w:rsidR="00394EFF" w:rsidRPr="00B66868" w:rsidRDefault="00394EFF" w:rsidP="00394EFF">
      <w:pPr>
        <w:pStyle w:val="NormalWeb"/>
        <w:jc w:val="both"/>
        <w:rPr>
          <w:rFonts w:ascii="Arial" w:eastAsia="Calibri" w:hAnsi="Arial" w:cs="Arial"/>
          <w:spacing w:val="-2"/>
          <w:sz w:val="22"/>
          <w:szCs w:val="22"/>
          <w:lang w:eastAsia="zh-CN"/>
        </w:rPr>
      </w:pP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4. O novo marco legal de Ciência, Tecnologia e Inovação do Estado do Paraná, junto com as diretrizes da </w:t>
      </w:r>
      <w:r w:rsidR="00292E45" w:rsidRPr="00292E45">
        <w:rPr>
          <w:rFonts w:ascii="Arial" w:eastAsia="Calibri" w:hAnsi="Arial" w:cs="Arial"/>
          <w:spacing w:val="-2"/>
          <w:sz w:val="22"/>
          <w:szCs w:val="22"/>
          <w:lang w:eastAsia="zh-CN"/>
        </w:rPr>
        <w:t>PECTI 2024-2030</w:t>
      </w:r>
      <w:r w:rsidR="00D3442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,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 emanadas do Conselho Parana</w:t>
      </w:r>
      <w:r w:rsidR="00865278">
        <w:rPr>
          <w:rFonts w:ascii="Arial" w:eastAsia="Calibri" w:hAnsi="Arial" w:cs="Arial"/>
          <w:spacing w:val="-2"/>
          <w:sz w:val="22"/>
          <w:szCs w:val="22"/>
          <w:lang w:eastAsia="zh-CN"/>
        </w:rPr>
        <w:t>ense de Ciência e Tecnologia, tê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m como objetivo incentivar a pesquisa, o desenvolvimento e a inovação em diversos setores, inclusive na construção civil. Neste contexto, o fomento à formação em tecnologias como o BIM é fundamental para que o </w:t>
      </w:r>
      <w:r w:rsidR="00AB26B5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E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stado se mantenha competitivo e alinhado com as práticas globais. A capacitação de arquitetos e engenheiros para o uso dessas tecnologias deve ser vista como uma prioridade estratégica, não apenas para melhorar a qualidade dos projetos, mas também para estimular o desenvolvimento econômico e social. O BIM permite que todos os envolvidos em um projeto de construção trabalhem em um ambiente digital integrado, onde todas as informações sobre o projeto estão disponíveis em tempo real. Essa abordagem reduz erros, economiza tempo e recursos, e melhora a qualidade final das obras. Contudo, para que esses benefícios sejam plenamente aproveitados, é imprescindível que os profissionais sejam bem formados e constantemente atualizados quanto ao uso dessas tecnologias. Portanto, o investimento na formação de arquitetos e engenheiros em BIM, como as ações desenvolvidas a partir </w:t>
      </w:r>
      <w:r w:rsidR="00FC0513">
        <w:rPr>
          <w:rFonts w:ascii="Arial" w:eastAsia="Calibri" w:hAnsi="Arial" w:cs="Arial"/>
          <w:spacing w:val="-2"/>
          <w:sz w:val="22"/>
          <w:szCs w:val="22"/>
          <w:lang w:eastAsia="zh-CN"/>
        </w:rPr>
        <w:t>dos recursos da presente chamada pública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 estão alinhadas aos princípios da </w:t>
      </w:r>
      <w:r w:rsidR="00292E45" w:rsidRPr="00292E45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PECTI </w:t>
      </w:r>
      <w:r w:rsidR="00292E45" w:rsidRPr="00292E45">
        <w:rPr>
          <w:rFonts w:ascii="Arial" w:eastAsia="Calibri" w:hAnsi="Arial" w:cs="Arial"/>
          <w:spacing w:val="-2"/>
          <w:sz w:val="22"/>
          <w:szCs w:val="22"/>
          <w:lang w:eastAsia="zh-CN"/>
        </w:rPr>
        <w:lastRenderedPageBreak/>
        <w:t>2024-2030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 e representam um passo essencial para garantir que o Paraná continue a ser um polo de inovação e excelência na construção civil.</w:t>
      </w:r>
    </w:p>
    <w:p w14:paraId="29CFB850" w14:textId="77777777" w:rsidR="00394EFF" w:rsidRPr="00B66868" w:rsidRDefault="00394EFF" w:rsidP="00394EFF">
      <w:pPr>
        <w:pStyle w:val="NormalWeb"/>
        <w:spacing w:before="240" w:after="240"/>
        <w:jc w:val="both"/>
        <w:rPr>
          <w:rFonts w:ascii="Arial" w:eastAsia="Calibri" w:hAnsi="Arial" w:cs="Arial"/>
          <w:spacing w:val="-2"/>
          <w:sz w:val="22"/>
          <w:szCs w:val="22"/>
          <w:lang w:eastAsia="zh-CN"/>
        </w:rPr>
      </w:pP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5. De uma perspectiva das organizações da sociedade civil e do meio empresarial, as partes interessadas e comprometidas na efetiva implantação das cidades inteligentes, encontram no BIM um importante apoio para resolver problemas sociais e ambientais, bem como para continuar promovendo a inovação. Nesta perspectiva, a ampliação dos conhecimentos e habilidades de profissionais no BIM é fundamental para apoio às inovações produzidas no Paraná como um instrumento de fortalecimento do ambiente de negócios e de desenvolvimento social inclusivo e sustentável</w:t>
      </w:r>
      <w:r w:rsidR="00865278">
        <w:rPr>
          <w:rFonts w:ascii="Arial" w:eastAsia="Calibri" w:hAnsi="Arial" w:cs="Arial"/>
          <w:spacing w:val="-2"/>
          <w:sz w:val="22"/>
          <w:szCs w:val="22"/>
          <w:lang w:eastAsia="zh-CN"/>
        </w:rPr>
        <w:t>,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 alinhados aos Objetivos de Desenvolvimento Sustentável – ODS da ONU. </w:t>
      </w:r>
    </w:p>
    <w:p w14:paraId="20DEA397" w14:textId="77777777" w:rsidR="00394EFF" w:rsidRPr="00B66868" w:rsidRDefault="00394EFF" w:rsidP="00394EFF">
      <w:pPr>
        <w:pStyle w:val="NormalWeb"/>
        <w:spacing w:before="120" w:beforeAutospacing="0" w:after="0" w:afterAutospacing="0"/>
        <w:jc w:val="both"/>
        <w:rPr>
          <w:rFonts w:ascii="Arial" w:eastAsia="Calibri" w:hAnsi="Arial" w:cs="Arial"/>
          <w:spacing w:val="-2"/>
          <w:sz w:val="22"/>
          <w:szCs w:val="22"/>
          <w:lang w:eastAsia="zh-CN"/>
        </w:rPr>
      </w:pP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6. Destaca-se que, diretamente, as ações dos Escritór</w:t>
      </w:r>
      <w:r w:rsidR="00865278">
        <w:rPr>
          <w:rFonts w:ascii="Arial" w:eastAsia="Calibri" w:hAnsi="Arial" w:cs="Arial"/>
          <w:spacing w:val="-2"/>
          <w:sz w:val="22"/>
          <w:szCs w:val="22"/>
          <w:lang w:eastAsia="zh-CN"/>
        </w:rPr>
        <w:t>ios PROJETEKs estão associadas ao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s seguintes ODS:</w:t>
      </w:r>
    </w:p>
    <w:p w14:paraId="1836991F" w14:textId="77777777" w:rsidR="00394EFF" w:rsidRPr="00B66868" w:rsidRDefault="00394EFF" w:rsidP="00394EFF">
      <w:pPr>
        <w:pStyle w:val="NormalWeb"/>
        <w:spacing w:before="120" w:beforeAutospacing="0" w:after="0" w:afterAutospacing="0"/>
        <w:jc w:val="both"/>
        <w:rPr>
          <w:rFonts w:ascii="Arial" w:eastAsia="Calibri" w:hAnsi="Arial" w:cs="Arial"/>
          <w:spacing w:val="-2"/>
          <w:sz w:val="22"/>
          <w:szCs w:val="22"/>
          <w:lang w:eastAsia="zh-CN"/>
        </w:rPr>
      </w:pP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- ODS 9. Indústria, Inovação e Infraestrutura: Construir infraestrutura resiliente, promover a industrialização inclusiva e sustentável, e fomentar a inovação;</w:t>
      </w:r>
    </w:p>
    <w:p w14:paraId="019CF5C2" w14:textId="77777777" w:rsidR="00394EFF" w:rsidRPr="00B66868" w:rsidRDefault="00394EFF" w:rsidP="00394EFF">
      <w:pPr>
        <w:pStyle w:val="NormalWeb"/>
        <w:spacing w:before="120" w:beforeAutospacing="0" w:after="0" w:afterAutospacing="0"/>
        <w:jc w:val="both"/>
        <w:rPr>
          <w:rFonts w:ascii="Arial" w:eastAsia="Calibri" w:hAnsi="Arial" w:cs="Arial"/>
          <w:spacing w:val="-2"/>
          <w:sz w:val="22"/>
          <w:szCs w:val="22"/>
          <w:lang w:eastAsia="zh-CN"/>
        </w:rPr>
      </w:pP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- ODS 11. Cidades e Comunidades Sustentáveis: Tornar as cidades e os assentamentos humanos inclusivos, seguros, resilientes e sustentáveis.</w:t>
      </w:r>
    </w:p>
    <w:p w14:paraId="7D8CCF7E" w14:textId="198A5898" w:rsidR="00394EFF" w:rsidRPr="00B66868" w:rsidRDefault="00394EFF" w:rsidP="00394EFF">
      <w:pPr>
        <w:pStyle w:val="NormalWeb"/>
        <w:spacing w:before="120" w:beforeAutospacing="0" w:after="0" w:afterAutospacing="0"/>
        <w:jc w:val="both"/>
        <w:rPr>
          <w:rFonts w:ascii="Arial" w:eastAsia="Calibri" w:hAnsi="Arial" w:cs="Arial"/>
          <w:spacing w:val="-2"/>
          <w:sz w:val="22"/>
          <w:szCs w:val="22"/>
          <w:lang w:eastAsia="zh-CN"/>
        </w:rPr>
      </w:pP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7. Com relação a </w:t>
      </w:r>
      <w:r w:rsidRPr="00B66868">
        <w:rPr>
          <w:rFonts w:ascii="Arial" w:hAnsi="Arial" w:cs="Arial"/>
          <w:sz w:val="22"/>
          <w:szCs w:val="22"/>
        </w:rPr>
        <w:t>Política Estadual de Ciência, Tecnologia e Inovação – PECTI 2024-2030, menciona-se que as atividades previstas co</w:t>
      </w:r>
      <w:r w:rsidR="00FC0513">
        <w:rPr>
          <w:rFonts w:ascii="Arial" w:hAnsi="Arial" w:cs="Arial"/>
          <w:sz w:val="22"/>
          <w:szCs w:val="22"/>
        </w:rPr>
        <w:t>m os recursos desta Chamada Pública</w:t>
      </w:r>
      <w:r w:rsidRPr="00B66868">
        <w:rPr>
          <w:rFonts w:ascii="Arial" w:hAnsi="Arial" w:cs="Arial"/>
          <w:sz w:val="22"/>
          <w:szCs w:val="22"/>
        </w:rPr>
        <w:t xml:space="preserve">, apoiadas pelo 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Sistema Estadual de </w:t>
      </w:r>
      <w:r w:rsidR="006D75EF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Ciência, Tecnologia e Inovação, </w:t>
      </w:r>
      <w:r w:rsidR="00292E45">
        <w:rPr>
          <w:rFonts w:ascii="Arial" w:eastAsia="Calibri" w:hAnsi="Arial" w:cs="Arial"/>
          <w:spacing w:val="-2"/>
          <w:sz w:val="22"/>
          <w:szCs w:val="22"/>
          <w:lang w:eastAsia="zh-CN"/>
        </w:rPr>
        <w:t>Se</w:t>
      </w:r>
      <w:r w:rsidR="00865278">
        <w:rPr>
          <w:rFonts w:ascii="Arial" w:eastAsia="Calibri" w:hAnsi="Arial" w:cs="Arial"/>
          <w:spacing w:val="-2"/>
          <w:sz w:val="22"/>
          <w:szCs w:val="22"/>
          <w:lang w:eastAsia="zh-CN"/>
        </w:rPr>
        <w:t>ti,</w:t>
      </w:r>
      <w:r w:rsidR="00D50E34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 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estão associadas diretamente aos seguintes elementos:</w:t>
      </w:r>
    </w:p>
    <w:p w14:paraId="1E010193" w14:textId="77777777" w:rsidR="00394EFF" w:rsidRPr="00B66868" w:rsidRDefault="00394EFF" w:rsidP="00394EFF">
      <w:pPr>
        <w:pStyle w:val="NormalWeb"/>
        <w:spacing w:before="120" w:beforeAutospacing="0" w:after="0" w:afterAutospacing="0"/>
        <w:jc w:val="both"/>
        <w:rPr>
          <w:rFonts w:ascii="Arial" w:eastAsia="Calibri" w:hAnsi="Arial" w:cs="Arial"/>
          <w:spacing w:val="-2"/>
          <w:sz w:val="22"/>
          <w:szCs w:val="22"/>
          <w:lang w:eastAsia="zh-CN"/>
        </w:rPr>
      </w:pP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7.1 .1 EIXOS ESTRUTURANTES:</w:t>
      </w:r>
    </w:p>
    <w:p w14:paraId="27A61987" w14:textId="77777777" w:rsidR="00394EFF" w:rsidRPr="00B66868" w:rsidRDefault="00394EFF" w:rsidP="00394EFF">
      <w:pPr>
        <w:pStyle w:val="NormalWeb"/>
        <w:spacing w:before="120" w:beforeAutospacing="0" w:after="0" w:afterAutospacing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668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EIXO 3: FORMAÇÃO DO CAPITAL HUMANO: os Escritórios PROJETEK contribuem para formar recursos humanos nas áreas de ciência, pesquisa, tecnologia e inovação, por meio de apoio às atividades de extensão universitária, pela realização de suas ações de maneira continuada, além de fortalecer a cooperação com órgãos e entidades públicos e com entidades privadas, para o compartilhamento de recursos humanos especializados e construção de uma capacidade para a execução de projetos de obras públicas mais modernas e eficientes, com o uso dos recursos das tecnologias BIM;</w:t>
      </w:r>
    </w:p>
    <w:p w14:paraId="2A2E2191" w14:textId="77777777" w:rsidR="00394EFF" w:rsidRPr="00B66868" w:rsidRDefault="00394EFF" w:rsidP="00394EFF">
      <w:pPr>
        <w:pStyle w:val="NormalWeb"/>
        <w:spacing w:before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668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 EIXO 10: MODERNIZAÇÃO E TRANSFORMAÇÃO DIGITAL DO ESTADO: as ações propostas para continuidade do Programa Estadual de Escritórios PROJETEKs nas Universidades Estaduais permite capacitar recursos humanos para a transformação digital nos serviços de projetos de obras e apoiam a digitalização de serviços públicos, visando menor tempo para o atendimento e a melhoria da governança digital pública direta e indireta do Estado, por meio de obras com projetos que apresentam</w:t>
      </w:r>
      <w:r w:rsidR="0086527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Pr="00B668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além de uma representação digital com recursos 3D, associam uma amplitude de informações para as cidade tomarem decisões do ciclo de vida de suas edificações e infraestruturas, com base em análises de dados mais confiáveis.</w:t>
      </w:r>
    </w:p>
    <w:p w14:paraId="46CA8321" w14:textId="77777777" w:rsidR="00394EFF" w:rsidRPr="00B66868" w:rsidRDefault="00394EFF" w:rsidP="00FC0513">
      <w:pPr>
        <w:pStyle w:val="NormalWeb"/>
        <w:spacing w:before="120" w:beforeAutospacing="0" w:after="0" w:afterAutospacing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668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7.2 DESAFIOS PARA ALCANÇAR UM MODELO ECONÔMICO COM BASE NO CONHECIMENTO:</w:t>
      </w:r>
    </w:p>
    <w:p w14:paraId="62155F74" w14:textId="77777777" w:rsidR="00394EFF" w:rsidRPr="00B66868" w:rsidRDefault="00394EFF" w:rsidP="00FC0513">
      <w:pPr>
        <w:pStyle w:val="NormalWeb"/>
        <w:spacing w:before="12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66868">
        <w:rPr>
          <w:rFonts w:ascii="Arial" w:eastAsiaTheme="minorHAnsi" w:hAnsi="Arial" w:cs="Arial"/>
          <w:sz w:val="22"/>
          <w:szCs w:val="22"/>
          <w:lang w:eastAsia="en-US"/>
        </w:rPr>
        <w:t>Desafio 3 – Impulsionar a Transformação Digital do Estado, com a capacitação de recursos humanos públicos e privados; expansão da utilização de TICs na prestação de serviços públicos do Estado e oferecimento de oportunidades para o setor empresarial;</w:t>
      </w:r>
    </w:p>
    <w:p w14:paraId="68FBD681" w14:textId="77777777" w:rsidR="00394EFF" w:rsidRPr="00B66868" w:rsidRDefault="00394EFF" w:rsidP="00FC0513">
      <w:pPr>
        <w:tabs>
          <w:tab w:val="clear" w:pos="284"/>
        </w:tabs>
        <w:suppressAutoHyphens w:val="0"/>
        <w:autoSpaceDE w:val="0"/>
        <w:autoSpaceDN w:val="0"/>
        <w:adjustRightInd w:val="0"/>
        <w:spacing w:before="120"/>
        <w:rPr>
          <w:rFonts w:ascii="Arial" w:eastAsiaTheme="minorHAnsi" w:hAnsi="Arial"/>
          <w:spacing w:val="0"/>
          <w:lang w:eastAsia="en-US"/>
        </w:rPr>
      </w:pPr>
      <w:r w:rsidRPr="00B66868">
        <w:rPr>
          <w:rFonts w:ascii="Arial" w:eastAsiaTheme="minorHAnsi" w:hAnsi="Arial"/>
          <w:spacing w:val="0"/>
          <w:lang w:eastAsia="en-US"/>
        </w:rPr>
        <w:t>Desafio 11 – Integrar os ODS nas políticas estaduais e nos investimentos públicos em CT&amp;I, e promover ações sustentáveis;</w:t>
      </w:r>
    </w:p>
    <w:p w14:paraId="20610C40" w14:textId="77777777" w:rsidR="00394EFF" w:rsidRPr="00B66868" w:rsidRDefault="00394EFF" w:rsidP="00AB26B5">
      <w:pPr>
        <w:tabs>
          <w:tab w:val="clear" w:pos="284"/>
        </w:tabs>
        <w:suppressAutoHyphens w:val="0"/>
        <w:autoSpaceDE w:val="0"/>
        <w:autoSpaceDN w:val="0"/>
        <w:adjustRightInd w:val="0"/>
        <w:spacing w:before="120"/>
        <w:rPr>
          <w:rFonts w:ascii="Arial" w:hAnsi="Arial"/>
        </w:rPr>
      </w:pPr>
      <w:r w:rsidRPr="00B66868">
        <w:rPr>
          <w:rFonts w:ascii="Arial" w:eastAsiaTheme="minorHAnsi" w:hAnsi="Arial"/>
          <w:spacing w:val="0"/>
          <w:lang w:eastAsia="en-US"/>
        </w:rPr>
        <w:t xml:space="preserve">Desafio 12 - Manter e incrementar formas de fomento das atividades de Ciência, Tecnologia e Inovação no </w:t>
      </w:r>
      <w:r w:rsidRPr="00B66868">
        <w:rPr>
          <w:rFonts w:ascii="Arial" w:eastAsiaTheme="minorHAnsi" w:hAnsi="Arial"/>
          <w:lang w:eastAsia="en-US"/>
        </w:rPr>
        <w:t>Estado.</w:t>
      </w:r>
    </w:p>
    <w:p w14:paraId="461FB09E" w14:textId="5F19A7C1" w:rsidR="00394EFF" w:rsidRPr="00B66868" w:rsidRDefault="00394EFF" w:rsidP="00394EFF">
      <w:pPr>
        <w:pStyle w:val="NormalWeb"/>
        <w:spacing w:before="240" w:beforeAutospacing="0" w:after="240" w:afterAutospacing="0"/>
        <w:jc w:val="both"/>
        <w:rPr>
          <w:rFonts w:ascii="Arial" w:eastAsia="Calibri" w:hAnsi="Arial" w:cs="Arial"/>
          <w:spacing w:val="-2"/>
          <w:sz w:val="22"/>
          <w:szCs w:val="22"/>
          <w:lang w:eastAsia="zh-CN"/>
        </w:rPr>
      </w:pP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lastRenderedPageBreak/>
        <w:t>8. Verifica-se a necessidade de implantação de ferramentas e conceitos das tecnologias BIM no estado, devido a um conjunto de exigências de legislações recentes das áreas de licitações de obras. Impõe-se, aos municípios a adoção da tecnologia BIM para financiamento de obras e serviços de engenha</w:t>
      </w:r>
      <w:r w:rsidR="00865278">
        <w:rPr>
          <w:rFonts w:ascii="Arial" w:eastAsia="Calibri" w:hAnsi="Arial" w:cs="Arial"/>
          <w:spacing w:val="-2"/>
          <w:sz w:val="22"/>
          <w:szCs w:val="22"/>
          <w:lang w:eastAsia="zh-CN"/>
        </w:rPr>
        <w:t>ria e arquitetura com recursos estaduais e f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eder</w:t>
      </w:r>
      <w:r w:rsidR="00865278">
        <w:rPr>
          <w:rFonts w:ascii="Arial" w:eastAsia="Calibri" w:hAnsi="Arial" w:cs="Arial"/>
          <w:spacing w:val="-2"/>
          <w:sz w:val="22"/>
          <w:szCs w:val="22"/>
          <w:lang w:eastAsia="zh-CN"/>
        </w:rPr>
        <w:t>ais. A nova Lei de L</w:t>
      </w:r>
      <w:r w:rsidR="00AB26B5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icitações (L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ei </w:t>
      </w:r>
      <w:r w:rsidR="00D3442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n</w:t>
      </w:r>
      <w:r w:rsidR="00A4777A">
        <w:rPr>
          <w:rFonts w:ascii="Arial" w:eastAsia="Calibri" w:hAnsi="Arial" w:cs="Arial"/>
          <w:spacing w:val="-2"/>
          <w:sz w:val="22"/>
          <w:szCs w:val="22"/>
          <w:lang w:eastAsia="zh-CN"/>
        </w:rPr>
        <w:t>.</w:t>
      </w:r>
      <w:r w:rsidR="00D3442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º 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14.133, de 1º de abril de 2021) indica que: “</w:t>
      </w:r>
      <w:r w:rsidRPr="00B66868">
        <w:rPr>
          <w:rFonts w:ascii="Arial" w:eastAsia="Calibri" w:hAnsi="Arial" w:cs="Arial"/>
          <w:b/>
          <w:spacing w:val="-2"/>
          <w:sz w:val="22"/>
          <w:szCs w:val="22"/>
          <w:lang w:eastAsia="zh-CN"/>
        </w:rPr>
        <w:t>Art. 19. Os órgãos da Administração com competências regulamentares relativas às atividades de administração de materiais, de obras e serviços e de l</w:t>
      </w:r>
      <w:r w:rsidR="00865278">
        <w:rPr>
          <w:rFonts w:ascii="Arial" w:eastAsia="Calibri" w:hAnsi="Arial" w:cs="Arial"/>
          <w:b/>
          <w:spacing w:val="-2"/>
          <w:sz w:val="22"/>
          <w:szCs w:val="22"/>
          <w:lang w:eastAsia="zh-CN"/>
        </w:rPr>
        <w:t>icitações e contratos deverão: […]</w:t>
      </w:r>
      <w:r w:rsidRPr="00B66868">
        <w:rPr>
          <w:rFonts w:ascii="Arial" w:eastAsia="Calibri" w:hAnsi="Arial" w:cs="Arial"/>
          <w:b/>
          <w:spacing w:val="-2"/>
          <w:sz w:val="22"/>
          <w:szCs w:val="22"/>
          <w:lang w:eastAsia="zh-CN"/>
        </w:rPr>
        <w:t xml:space="preserve"> § 3º Nas licitações de obras e serviços de engenharia e arquitetura, sempre que adequada ao objeto da licitação, será preferencialmente adotada a Modelagem da Informação da Construção (</w:t>
      </w:r>
      <w:r w:rsidR="008B6710" w:rsidRPr="00B66868">
        <w:rPr>
          <w:rFonts w:ascii="Arial" w:eastAsia="Calibri" w:hAnsi="Arial" w:cs="Arial"/>
          <w:b/>
          <w:spacing w:val="-2"/>
          <w:sz w:val="22"/>
          <w:szCs w:val="22"/>
          <w:lang w:eastAsia="zh-CN"/>
        </w:rPr>
        <w:t>Building Information</w:t>
      </w:r>
      <w:r w:rsidR="00D50E34">
        <w:rPr>
          <w:rFonts w:ascii="Arial" w:eastAsia="Calibri" w:hAnsi="Arial" w:cs="Arial"/>
          <w:b/>
          <w:spacing w:val="-2"/>
          <w:sz w:val="22"/>
          <w:szCs w:val="22"/>
          <w:lang w:eastAsia="zh-CN"/>
        </w:rPr>
        <w:t xml:space="preserve"> </w:t>
      </w:r>
      <w:r w:rsidR="008B6710" w:rsidRPr="00B66868">
        <w:rPr>
          <w:rFonts w:ascii="Arial" w:eastAsia="Calibri" w:hAnsi="Arial" w:cs="Arial"/>
          <w:b/>
          <w:spacing w:val="-2"/>
          <w:sz w:val="22"/>
          <w:szCs w:val="22"/>
          <w:lang w:eastAsia="zh-CN"/>
        </w:rPr>
        <w:t>Modelling-</w:t>
      </w:r>
      <w:r w:rsidRPr="00B66868">
        <w:rPr>
          <w:rFonts w:ascii="Arial" w:eastAsia="Calibri" w:hAnsi="Arial" w:cs="Arial"/>
          <w:b/>
          <w:spacing w:val="-2"/>
          <w:sz w:val="22"/>
          <w:szCs w:val="22"/>
          <w:lang w:eastAsia="zh-CN"/>
        </w:rPr>
        <w:t>BIM) ou tecnologias e processos integrados similares ou mais avançados que venham a substituí-la.”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. </w:t>
      </w:r>
    </w:p>
    <w:p w14:paraId="48C76E2C" w14:textId="77777777" w:rsidR="00394EFF" w:rsidRPr="00B66868" w:rsidRDefault="00394EFF" w:rsidP="00394EFF">
      <w:pPr>
        <w:pStyle w:val="NormalWeb"/>
        <w:spacing w:before="240" w:beforeAutospacing="0" w:after="240" w:afterAutospacing="0"/>
        <w:jc w:val="both"/>
        <w:rPr>
          <w:rFonts w:ascii="Arial" w:eastAsia="Calibri" w:hAnsi="Arial" w:cs="Arial"/>
          <w:spacing w:val="-2"/>
          <w:sz w:val="22"/>
          <w:szCs w:val="22"/>
          <w:lang w:eastAsia="zh-CN"/>
        </w:rPr>
      </w:pP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9. No âmbito federal o Decreto </w:t>
      </w:r>
      <w:r w:rsidR="00D3442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n</w:t>
      </w:r>
      <w:r w:rsidR="00A4777A">
        <w:rPr>
          <w:rFonts w:ascii="Arial" w:eastAsia="Calibri" w:hAnsi="Arial" w:cs="Arial"/>
          <w:spacing w:val="-2"/>
          <w:sz w:val="22"/>
          <w:szCs w:val="22"/>
          <w:lang w:eastAsia="zh-CN"/>
        </w:rPr>
        <w:t>.</w:t>
      </w:r>
      <w:r w:rsidR="00D3442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º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 11.888, de 22 de janeiro de 2024, estabelece, entre outros, como objetivos da Estratégia BIM Brasil: apoiar as administrações públicas estaduais, distrital e municipais para a adoção do BIM; estimular a capacitação e a formação profissional em BIM; estimular o desenvolvimento e a aplicação de novas tecnologias relacionadas ao BIM.</w:t>
      </w:r>
    </w:p>
    <w:p w14:paraId="25DA607B" w14:textId="3718170B" w:rsidR="00394EFF" w:rsidRPr="00B66868" w:rsidRDefault="00394EFF" w:rsidP="00394EFF">
      <w:pPr>
        <w:pStyle w:val="NormalWeb"/>
        <w:jc w:val="both"/>
        <w:rPr>
          <w:rFonts w:ascii="Arial" w:eastAsia="Calibri" w:hAnsi="Arial" w:cs="Arial"/>
          <w:spacing w:val="-2"/>
          <w:sz w:val="22"/>
          <w:szCs w:val="22"/>
          <w:lang w:eastAsia="zh-CN"/>
        </w:rPr>
      </w:pP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10. No âmbito estadu</w:t>
      </w:r>
      <w:r w:rsidR="00D3442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al, o Decreto n</w:t>
      </w:r>
      <w:r w:rsidR="00A4777A">
        <w:rPr>
          <w:rFonts w:ascii="Arial" w:eastAsia="Calibri" w:hAnsi="Arial" w:cs="Arial"/>
          <w:spacing w:val="-2"/>
          <w:sz w:val="22"/>
          <w:szCs w:val="22"/>
          <w:lang w:eastAsia="zh-CN"/>
        </w:rPr>
        <w:t>.</w:t>
      </w:r>
      <w:r w:rsidR="00D3442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º 10.086, de 17 de j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aneiro de 2022, regulamenta na Administração Pública estadual, direta, autárquica e fundacional do Estado do Paraná, a Lei n</w:t>
      </w:r>
      <w:r w:rsidR="00A4777A">
        <w:rPr>
          <w:rFonts w:ascii="Arial" w:eastAsia="Calibri" w:hAnsi="Arial" w:cs="Arial"/>
          <w:spacing w:val="-2"/>
          <w:sz w:val="22"/>
          <w:szCs w:val="22"/>
          <w:lang w:eastAsia="zh-CN"/>
        </w:rPr>
        <w:t>.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º 14.133, de 01 de abril de 2021, e impõe o uso do BIM, conforme o artigo 513, do Decreto: </w:t>
      </w:r>
      <w:r w:rsidRPr="00B66868">
        <w:rPr>
          <w:rFonts w:ascii="Arial" w:eastAsia="Calibri" w:hAnsi="Arial" w:cs="Arial"/>
          <w:b/>
          <w:i/>
          <w:spacing w:val="-2"/>
          <w:sz w:val="22"/>
          <w:szCs w:val="22"/>
          <w:lang w:eastAsia="zh-CN"/>
        </w:rPr>
        <w:t>Art. 513. É obrigatória, no âmbito da administração pública direta, autárquica e fundacional do Estado do Paraná, e nas condições estabelecidas neste Regulamento, a adoção da metodologia BIM (Building Information</w:t>
      </w:r>
      <w:r w:rsidR="005E178E">
        <w:rPr>
          <w:rFonts w:ascii="Arial" w:eastAsia="Calibri" w:hAnsi="Arial" w:cs="Arial"/>
          <w:b/>
          <w:i/>
          <w:spacing w:val="-2"/>
          <w:sz w:val="22"/>
          <w:szCs w:val="22"/>
          <w:lang w:eastAsia="zh-CN"/>
        </w:rPr>
        <w:t xml:space="preserve"> </w:t>
      </w:r>
      <w:r w:rsidRPr="00B66868">
        <w:rPr>
          <w:rFonts w:ascii="Arial" w:eastAsia="Calibri" w:hAnsi="Arial" w:cs="Arial"/>
          <w:b/>
          <w:i/>
          <w:spacing w:val="-2"/>
          <w:sz w:val="22"/>
          <w:szCs w:val="22"/>
          <w:lang w:eastAsia="zh-CN"/>
        </w:rPr>
        <w:t>Modeling ou Modelagem da Informação da Construção) e a utilização de tecnologias compatíveis com os modelos virtuais nas contratações públicas de obras e serviços de arquitetura e engenharia e, ainda, em ações, de mesma natureza, financiadas com recursos do Governo Estadual.</w:t>
      </w:r>
    </w:p>
    <w:p w14:paraId="45B42800" w14:textId="3238DB23" w:rsidR="00394EFF" w:rsidRPr="00B66868" w:rsidRDefault="00394EFF" w:rsidP="00394EFF">
      <w:pPr>
        <w:pStyle w:val="NormalWeb"/>
        <w:spacing w:before="240" w:beforeAutospacing="0" w:after="240" w:afterAutospacing="0"/>
        <w:jc w:val="both"/>
        <w:rPr>
          <w:rFonts w:ascii="Arial" w:eastAsia="Calibri" w:hAnsi="Arial" w:cs="Arial"/>
          <w:spacing w:val="-2"/>
          <w:sz w:val="22"/>
          <w:szCs w:val="22"/>
          <w:lang w:eastAsia="zh-CN"/>
        </w:rPr>
      </w:pP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11. No Paraná</w:t>
      </w:r>
      <w:r w:rsidR="00A4777A">
        <w:rPr>
          <w:rFonts w:ascii="Arial" w:eastAsia="Calibri" w:hAnsi="Arial" w:cs="Arial"/>
          <w:spacing w:val="-2"/>
          <w:sz w:val="22"/>
          <w:szCs w:val="22"/>
          <w:lang w:eastAsia="zh-CN"/>
        </w:rPr>
        <w:t>, a denominada Estratégia BIM PR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 prevê um conjunto de ações primordiais para que a implantação do BIM nos órgãos estaduais ocorra de forma gradual e efetiva, uma vez que a metodologia BIM constitui um paradigma inovador e sua implementação exige planejamento para o aculturamento interno, capacitação técnica, atualização da infraestrutura tecnológica e adaptação de processos. O Decreto</w:t>
      </w:r>
      <w:r w:rsidR="00D3442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 n</w:t>
      </w:r>
      <w:r w:rsidR="00A4777A">
        <w:rPr>
          <w:rFonts w:ascii="Arial" w:eastAsia="Calibri" w:hAnsi="Arial" w:cs="Arial"/>
          <w:spacing w:val="-2"/>
          <w:sz w:val="22"/>
          <w:szCs w:val="22"/>
          <w:lang w:eastAsia="zh-CN"/>
        </w:rPr>
        <w:t>.</w:t>
      </w:r>
      <w:r w:rsidR="00D3442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º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 3</w:t>
      </w:r>
      <w:r w:rsidR="008B6710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.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080, de 15 de outubro de 2019 (e a atualização de redação dada pelo Decreto</w:t>
      </w:r>
      <w:r w:rsidR="00D3442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 n</w:t>
      </w:r>
      <w:r w:rsidR="00A4777A">
        <w:rPr>
          <w:rFonts w:ascii="Arial" w:eastAsia="Calibri" w:hAnsi="Arial" w:cs="Arial"/>
          <w:spacing w:val="-2"/>
          <w:sz w:val="22"/>
          <w:szCs w:val="22"/>
          <w:lang w:eastAsia="zh-CN"/>
        </w:rPr>
        <w:t>.</w:t>
      </w:r>
      <w:r w:rsidR="00D3442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º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 12</w:t>
      </w:r>
      <w:r w:rsidR="00D34424"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.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 xml:space="preserve">862 de 20/12/2022), institui a Estratégia Estadual de Fomento e Implantação do </w:t>
      </w:r>
      <w:r w:rsidRPr="00A4777A">
        <w:rPr>
          <w:rFonts w:ascii="Arial" w:eastAsia="Calibri" w:hAnsi="Arial" w:cs="Arial"/>
          <w:i/>
          <w:spacing w:val="-2"/>
          <w:sz w:val="22"/>
          <w:szCs w:val="22"/>
          <w:lang w:eastAsia="zh-CN"/>
        </w:rPr>
        <w:t>Building Information</w:t>
      </w:r>
      <w:r w:rsidR="005E178E">
        <w:rPr>
          <w:rFonts w:ascii="Arial" w:eastAsia="Calibri" w:hAnsi="Arial" w:cs="Arial"/>
          <w:i/>
          <w:spacing w:val="-2"/>
          <w:sz w:val="22"/>
          <w:szCs w:val="22"/>
          <w:lang w:eastAsia="zh-CN"/>
        </w:rPr>
        <w:t xml:space="preserve"> </w:t>
      </w:r>
      <w:r w:rsidRPr="00A4777A">
        <w:rPr>
          <w:rFonts w:ascii="Arial" w:eastAsia="Calibri" w:hAnsi="Arial" w:cs="Arial"/>
          <w:i/>
          <w:spacing w:val="-2"/>
          <w:sz w:val="22"/>
          <w:szCs w:val="22"/>
          <w:lang w:eastAsia="zh-CN"/>
        </w:rPr>
        <w:t>Modeling</w:t>
      </w: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, e entre outros objetivos propõe desenvolver normas técnicas, guias e padrões para adoção do BIM no âmbito do Governo do Estado do Paraná.</w:t>
      </w:r>
    </w:p>
    <w:p w14:paraId="2B6F4F42" w14:textId="77777777" w:rsidR="00394EFF" w:rsidRPr="00B66868" w:rsidRDefault="00394EFF" w:rsidP="00394EFF">
      <w:pPr>
        <w:pStyle w:val="NormalWeb"/>
        <w:spacing w:before="240" w:beforeAutospacing="0" w:after="240" w:afterAutospacing="0"/>
        <w:jc w:val="both"/>
        <w:rPr>
          <w:rFonts w:ascii="Arial" w:eastAsia="Calibri" w:hAnsi="Arial" w:cs="Arial"/>
          <w:spacing w:val="-2"/>
          <w:sz w:val="22"/>
          <w:szCs w:val="22"/>
          <w:lang w:eastAsia="zh-CN"/>
        </w:rPr>
      </w:pPr>
      <w:r w:rsidRPr="00B66868">
        <w:rPr>
          <w:rFonts w:ascii="Arial" w:eastAsia="Calibri" w:hAnsi="Arial" w:cs="Arial"/>
          <w:spacing w:val="-2"/>
          <w:sz w:val="22"/>
          <w:szCs w:val="22"/>
          <w:lang w:eastAsia="zh-CN"/>
        </w:rPr>
        <w:t>12. Portanto, há a necessidade de mobilização da academia, das Associações de Municípios, Conselho Regional de Engenharia e Agronomia do Paraná (Crea-PR), Conselho de Arquitetura e Urbanismo do Paraná (CAU-PR) e do Governo para estimular um ambiente de ensino mais favorável ao processo de extensão universitária, em particular, ampliando a participação das Universidades no Desenvolvimento Regional e na disseminação da tecnologia BIM.</w:t>
      </w:r>
    </w:p>
    <w:p w14:paraId="684066D9" w14:textId="77777777" w:rsidR="00394EFF" w:rsidRPr="00B66868" w:rsidRDefault="00394EFF" w:rsidP="00394EFF">
      <w:pPr>
        <w:pStyle w:val="Corpodetexto"/>
        <w:rPr>
          <w:rFonts w:ascii="Arial" w:hAnsi="Arial"/>
          <w:sz w:val="22"/>
          <w:szCs w:val="22"/>
        </w:rPr>
      </w:pPr>
      <w:r w:rsidRPr="00B66868">
        <w:rPr>
          <w:rFonts w:ascii="Arial" w:hAnsi="Arial"/>
          <w:sz w:val="22"/>
          <w:szCs w:val="22"/>
        </w:rPr>
        <w:t>13. Nesse contexto, destaca-se a importância de continuidade do Programa de Apoio às Agências de Inovação para o Desenvolvimento Regional Sustentável – Escritório de Projetos de Arquitetura e Engenharia PROJETEKs utilizando de tecnologia BIM, coordenado pela Secretaria de Estado da Ciência</w:t>
      </w:r>
      <w:r w:rsidR="00A4777A">
        <w:rPr>
          <w:rFonts w:ascii="Arial" w:hAnsi="Arial"/>
          <w:sz w:val="22"/>
          <w:szCs w:val="22"/>
        </w:rPr>
        <w:t xml:space="preserve">, Tecnologia e Ensino Superior, </w:t>
      </w:r>
      <w:r w:rsidR="00D17E7F" w:rsidRPr="00B66868">
        <w:rPr>
          <w:rFonts w:ascii="Arial" w:hAnsi="Arial"/>
          <w:sz w:val="22"/>
          <w:szCs w:val="22"/>
        </w:rPr>
        <w:t>Seti</w:t>
      </w:r>
      <w:r w:rsidR="00A4777A">
        <w:rPr>
          <w:rFonts w:ascii="Arial" w:hAnsi="Arial"/>
          <w:sz w:val="22"/>
          <w:szCs w:val="22"/>
        </w:rPr>
        <w:t>,</w:t>
      </w:r>
      <w:r w:rsidRPr="00B66868">
        <w:rPr>
          <w:rFonts w:ascii="Arial" w:hAnsi="Arial"/>
          <w:sz w:val="22"/>
          <w:szCs w:val="22"/>
        </w:rPr>
        <w:t xml:space="preserve"> e </w:t>
      </w:r>
      <w:r w:rsidR="00D34424" w:rsidRPr="00B66868">
        <w:rPr>
          <w:rFonts w:ascii="Arial" w:hAnsi="Arial"/>
          <w:sz w:val="22"/>
          <w:szCs w:val="22"/>
        </w:rPr>
        <w:t xml:space="preserve">apoiado pela Fundação Araucária, </w:t>
      </w:r>
      <w:r w:rsidRPr="00B66868">
        <w:rPr>
          <w:rFonts w:ascii="Arial" w:hAnsi="Arial"/>
          <w:sz w:val="22"/>
          <w:szCs w:val="22"/>
        </w:rPr>
        <w:t>tendo sua implementação por meio de cada Universidade Pública Estadual do Paraná</w:t>
      </w:r>
      <w:r w:rsidR="004F16C7" w:rsidRPr="00B66868">
        <w:rPr>
          <w:rFonts w:ascii="Arial" w:hAnsi="Arial"/>
          <w:sz w:val="22"/>
          <w:szCs w:val="22"/>
        </w:rPr>
        <w:t>.</w:t>
      </w:r>
    </w:p>
    <w:p w14:paraId="2CA85E6D" w14:textId="77777777" w:rsidR="00D50E34" w:rsidRDefault="00D50E34" w:rsidP="00D50E34">
      <w:pPr>
        <w:pStyle w:val="03texto"/>
        <w:numPr>
          <w:ilvl w:val="0"/>
          <w:numId w:val="1"/>
        </w:numPr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5E3DA1EF" w14:textId="77777777" w:rsidR="002955EF" w:rsidRDefault="002955EF" w:rsidP="00D50E34">
      <w:pPr>
        <w:pStyle w:val="03texto"/>
        <w:numPr>
          <w:ilvl w:val="0"/>
          <w:numId w:val="1"/>
        </w:numPr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53280CBB" w14:textId="77777777" w:rsidR="002955EF" w:rsidRDefault="002955EF" w:rsidP="00D50E34">
      <w:pPr>
        <w:pStyle w:val="03texto"/>
        <w:numPr>
          <w:ilvl w:val="0"/>
          <w:numId w:val="1"/>
        </w:numPr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590930FF" w14:textId="77777777" w:rsidR="002955EF" w:rsidRDefault="002955EF" w:rsidP="00D50E34">
      <w:pPr>
        <w:pStyle w:val="03texto"/>
        <w:numPr>
          <w:ilvl w:val="0"/>
          <w:numId w:val="1"/>
        </w:numPr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15616F94" w14:textId="77777777" w:rsidR="002955EF" w:rsidRDefault="002955EF" w:rsidP="00D50E34">
      <w:pPr>
        <w:pStyle w:val="03texto"/>
        <w:numPr>
          <w:ilvl w:val="0"/>
          <w:numId w:val="1"/>
        </w:numPr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2C30D07E" w14:textId="77777777" w:rsidR="002955EF" w:rsidRDefault="002955EF" w:rsidP="00D50E34">
      <w:pPr>
        <w:pStyle w:val="03texto"/>
        <w:numPr>
          <w:ilvl w:val="0"/>
          <w:numId w:val="1"/>
        </w:numPr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065E0ECC" w14:textId="0FD85E80" w:rsidR="00D50E34" w:rsidRPr="00E76BC3" w:rsidRDefault="00D50E34" w:rsidP="00D50E34">
      <w:pPr>
        <w:pStyle w:val="03texto"/>
        <w:numPr>
          <w:ilvl w:val="0"/>
          <w:numId w:val="1"/>
        </w:numPr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  <w:r w:rsidRPr="00E76BC3">
        <w:rPr>
          <w:rFonts w:ascii="Arial" w:hAnsi="Arial" w:cs="Arial"/>
          <w:b/>
          <w:color w:val="227ACB"/>
          <w:sz w:val="24"/>
          <w:szCs w:val="24"/>
        </w:rPr>
        <w:t>CHAMADA PÚBLICA 2</w:t>
      </w:r>
      <w:r w:rsidR="000454AD">
        <w:rPr>
          <w:rFonts w:ascii="Arial" w:hAnsi="Arial" w:cs="Arial"/>
          <w:b/>
          <w:color w:val="227ACB"/>
          <w:sz w:val="24"/>
          <w:szCs w:val="24"/>
        </w:rPr>
        <w:t>7</w:t>
      </w:r>
      <w:r w:rsidRPr="00E76BC3">
        <w:rPr>
          <w:rFonts w:ascii="Arial" w:hAnsi="Arial" w:cs="Arial"/>
          <w:b/>
          <w:color w:val="227ACB"/>
          <w:sz w:val="24"/>
          <w:szCs w:val="24"/>
        </w:rPr>
        <w:t>/2024</w:t>
      </w:r>
    </w:p>
    <w:p w14:paraId="616A4CD3" w14:textId="77777777" w:rsidR="00D50E34" w:rsidRDefault="00D50E34" w:rsidP="00D50E34">
      <w:pPr>
        <w:pStyle w:val="03texto"/>
        <w:numPr>
          <w:ilvl w:val="0"/>
          <w:numId w:val="1"/>
        </w:numPr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  <w:r w:rsidRPr="00E76BC3">
        <w:rPr>
          <w:rFonts w:ascii="Arial" w:hAnsi="Arial" w:cs="Arial"/>
          <w:b/>
          <w:color w:val="227ACB"/>
          <w:sz w:val="24"/>
          <w:szCs w:val="24"/>
        </w:rPr>
        <w:t>PROGRAMA DE APOIO ÀS AGÊNCIAS DE INOVAÇÃO PARA O DESENVOLVIMENTO REGIONAL SUSTENTÁVEL – ESCRITÓRIO DE PROJETOS DE ARQUITETURA E ENGENHARIA – PROJETEK, UTILIZANDO DE TECNOLOGIA BIM - MODELAGEM DE INFORMAÇÃO DA CONSTRUÇÃO</w:t>
      </w:r>
    </w:p>
    <w:p w14:paraId="49300CB7" w14:textId="5F777F5D" w:rsidR="00394EFF" w:rsidRPr="00B66868" w:rsidRDefault="00394EFF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53649C40" w14:textId="77777777" w:rsidR="00394EFF" w:rsidRPr="00B66868" w:rsidRDefault="00394EFF" w:rsidP="00394EFF">
      <w:pPr>
        <w:pStyle w:val="Corpodetexto"/>
        <w:rPr>
          <w:rFonts w:ascii="Arial" w:hAnsi="Arial"/>
          <w:sz w:val="22"/>
          <w:szCs w:val="22"/>
        </w:rPr>
      </w:pPr>
    </w:p>
    <w:p w14:paraId="55CB1FEF" w14:textId="77777777" w:rsidR="00390CF1" w:rsidRPr="00B66868" w:rsidRDefault="00390CF1" w:rsidP="00E339D6">
      <w:pPr>
        <w:pStyle w:val="Ttulo1"/>
        <w:numPr>
          <w:ilvl w:val="0"/>
          <w:numId w:val="1"/>
        </w:numPr>
        <w:ind w:left="431" w:hanging="431"/>
        <w:rPr>
          <w:rFonts w:ascii="Arial" w:hAnsi="Arial" w:cs="Arial"/>
          <w:sz w:val="22"/>
          <w:szCs w:val="22"/>
        </w:rPr>
      </w:pPr>
    </w:p>
    <w:p w14:paraId="6C95081C" w14:textId="77777777" w:rsidR="00AA01C9" w:rsidRPr="00B66868" w:rsidRDefault="00A046BE" w:rsidP="00E339D6">
      <w:pPr>
        <w:pStyle w:val="Ttulo1"/>
        <w:numPr>
          <w:ilvl w:val="0"/>
          <w:numId w:val="1"/>
        </w:numPr>
        <w:ind w:left="431" w:hanging="431"/>
        <w:rPr>
          <w:rFonts w:ascii="Arial" w:hAnsi="Arial" w:cs="Arial"/>
          <w:sz w:val="22"/>
          <w:szCs w:val="22"/>
        </w:rPr>
      </w:pPr>
      <w:r w:rsidRPr="00B66868">
        <w:rPr>
          <w:rFonts w:ascii="Arial" w:hAnsi="Arial" w:cs="Arial"/>
          <w:sz w:val="22"/>
          <w:szCs w:val="22"/>
        </w:rPr>
        <w:t>ANEXO II - ROTEIRO DESCRITIVO DA PROPOSTA</w:t>
      </w:r>
      <w:r w:rsidR="005706BA" w:rsidRPr="00B66868">
        <w:rPr>
          <w:rFonts w:ascii="Arial" w:hAnsi="Arial" w:cs="Arial"/>
          <w:sz w:val="22"/>
          <w:szCs w:val="22"/>
        </w:rPr>
        <w:t xml:space="preserve"> E TERMO DE COMPROMISSO E RESPONSABILIDADE</w:t>
      </w:r>
    </w:p>
    <w:p w14:paraId="2C6516C7" w14:textId="77777777" w:rsidR="00A046BE" w:rsidRPr="00B66868" w:rsidRDefault="00A046BE" w:rsidP="00A046BE">
      <w:pPr>
        <w:spacing w:line="360" w:lineRule="auto"/>
        <w:rPr>
          <w:rFonts w:ascii="Arial" w:hAnsi="Arial"/>
        </w:rPr>
      </w:pPr>
    </w:p>
    <w:p w14:paraId="3D27ACD4" w14:textId="77777777" w:rsidR="00A046BE" w:rsidRPr="00B66868" w:rsidRDefault="00A046BE" w:rsidP="00A046BE">
      <w:pPr>
        <w:rPr>
          <w:rFonts w:ascii="Arial" w:eastAsia="Arial Narrow" w:hAnsi="Arial"/>
          <w:b/>
          <w:color w:val="006FC0"/>
        </w:rPr>
      </w:pPr>
      <w:r w:rsidRPr="00B66868">
        <w:rPr>
          <w:rFonts w:ascii="Arial" w:eastAsia="Arial Narrow" w:hAnsi="Arial"/>
          <w:b/>
          <w:color w:val="006FC0"/>
        </w:rPr>
        <w:t>1. IDENTIFICAÇÃO DA INSTITUIÇÃO</w:t>
      </w: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6521"/>
      </w:tblGrid>
      <w:tr w:rsidR="00A046BE" w:rsidRPr="00B66868" w14:paraId="4D9F6590" w14:textId="77777777" w:rsidTr="00535FC9">
        <w:tc>
          <w:tcPr>
            <w:tcW w:w="2510" w:type="dxa"/>
            <w:shd w:val="clear" w:color="auto" w:fill="DAED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275E" w14:textId="77777777" w:rsidR="00A046BE" w:rsidRPr="00B66868" w:rsidRDefault="00390497" w:rsidP="00952D4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 Narrow" w:hAnsi="Arial" w:cs="Arial"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 xml:space="preserve">1.1 </w:t>
            </w:r>
            <w:r w:rsidR="00A046BE" w:rsidRPr="00B66868">
              <w:rPr>
                <w:rFonts w:ascii="Arial" w:hAnsi="Arial" w:cs="Arial"/>
                <w:b/>
                <w:i/>
                <w:szCs w:val="22"/>
              </w:rPr>
              <w:t>ICT Proponente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1FA2" w14:textId="77777777" w:rsidR="00A046BE" w:rsidRPr="00B66868" w:rsidRDefault="00A046BE" w:rsidP="00535FC9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 Narrow"/>
                <w:b/>
              </w:rPr>
            </w:pPr>
          </w:p>
        </w:tc>
      </w:tr>
      <w:tr w:rsidR="00A046BE" w:rsidRPr="00B66868" w14:paraId="29834B47" w14:textId="77777777" w:rsidTr="00535FC9">
        <w:tc>
          <w:tcPr>
            <w:tcW w:w="2510" w:type="dxa"/>
            <w:shd w:val="clear" w:color="auto" w:fill="DAED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2BBD" w14:textId="77777777" w:rsidR="00A046BE" w:rsidRPr="00B66868" w:rsidRDefault="00390497" w:rsidP="00952D4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 xml:space="preserve">1.2 </w:t>
            </w:r>
            <w:r w:rsidR="00A046BE" w:rsidRPr="00B66868">
              <w:rPr>
                <w:rFonts w:ascii="Arial" w:hAnsi="Arial" w:cs="Arial"/>
                <w:b/>
                <w:i/>
                <w:szCs w:val="22"/>
              </w:rPr>
              <w:t xml:space="preserve">Coordenador </w:t>
            </w:r>
            <w:r>
              <w:rPr>
                <w:rFonts w:ascii="Arial" w:hAnsi="Arial" w:cs="Arial"/>
                <w:b/>
                <w:i/>
                <w:szCs w:val="22"/>
              </w:rPr>
              <w:t>(a)</w:t>
            </w:r>
            <w:r w:rsidR="00A046BE" w:rsidRPr="00B66868">
              <w:rPr>
                <w:rFonts w:ascii="Arial" w:hAnsi="Arial" w:cs="Arial"/>
                <w:b/>
                <w:i/>
                <w:szCs w:val="22"/>
              </w:rPr>
              <w:t>Institucional da proposta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D71E" w14:textId="77777777" w:rsidR="00A046BE" w:rsidRPr="00B66868" w:rsidRDefault="00A046BE" w:rsidP="00535FC9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 Narrow"/>
                <w:b/>
              </w:rPr>
            </w:pPr>
          </w:p>
        </w:tc>
      </w:tr>
      <w:tr w:rsidR="00A046BE" w:rsidRPr="00B66868" w14:paraId="23F7F8CD" w14:textId="77777777" w:rsidTr="00535FC9">
        <w:tc>
          <w:tcPr>
            <w:tcW w:w="2510" w:type="dxa"/>
            <w:shd w:val="clear" w:color="auto" w:fill="DAED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B12B" w14:textId="77777777" w:rsidR="00A046BE" w:rsidRPr="00B66868" w:rsidRDefault="00390497" w:rsidP="00952D4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 Narrow" w:hAnsi="Arial" w:cs="Arial"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 xml:space="preserve">1.3 </w:t>
            </w:r>
            <w:r w:rsidR="00A046BE" w:rsidRPr="00B66868">
              <w:rPr>
                <w:rFonts w:ascii="Arial" w:hAnsi="Arial" w:cs="Arial"/>
                <w:b/>
                <w:i/>
                <w:szCs w:val="22"/>
              </w:rPr>
              <w:t xml:space="preserve">E-mail do </w:t>
            </w:r>
            <w:r w:rsidRPr="00B66868">
              <w:rPr>
                <w:rFonts w:ascii="Arial" w:hAnsi="Arial" w:cs="Arial"/>
                <w:b/>
                <w:i/>
                <w:szCs w:val="22"/>
              </w:rPr>
              <w:t>Coordenador</w:t>
            </w:r>
            <w:r>
              <w:rPr>
                <w:rFonts w:ascii="Arial" w:hAnsi="Arial" w:cs="Arial"/>
                <w:b/>
                <w:i/>
                <w:szCs w:val="22"/>
              </w:rPr>
              <w:t xml:space="preserve"> (a)</w:t>
            </w:r>
            <w:r w:rsidR="00A046BE" w:rsidRPr="00B66868">
              <w:rPr>
                <w:rFonts w:ascii="Arial" w:hAnsi="Arial" w:cs="Arial"/>
                <w:b/>
                <w:i/>
                <w:szCs w:val="22"/>
              </w:rPr>
              <w:t xml:space="preserve"> da proposta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984F" w14:textId="77777777" w:rsidR="00A046BE" w:rsidRPr="00B66868" w:rsidRDefault="00A046BE" w:rsidP="00535FC9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 Narrow"/>
                <w:b/>
              </w:rPr>
            </w:pPr>
          </w:p>
        </w:tc>
      </w:tr>
      <w:tr w:rsidR="00A046BE" w:rsidRPr="00B66868" w14:paraId="251E9273" w14:textId="77777777" w:rsidTr="00535FC9">
        <w:tc>
          <w:tcPr>
            <w:tcW w:w="2510" w:type="dxa"/>
            <w:shd w:val="clear" w:color="auto" w:fill="DAED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8BBD" w14:textId="77777777" w:rsidR="00A046BE" w:rsidRPr="00B66868" w:rsidRDefault="00390497" w:rsidP="00952D4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 Narrow" w:hAnsi="Arial" w:cs="Arial"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 xml:space="preserve">1.4 </w:t>
            </w:r>
            <w:r w:rsidR="00A046BE" w:rsidRPr="00B66868">
              <w:rPr>
                <w:rFonts w:ascii="Arial" w:hAnsi="Arial" w:cs="Arial"/>
                <w:b/>
                <w:i/>
                <w:szCs w:val="22"/>
              </w:rPr>
              <w:t xml:space="preserve">Telefones do </w:t>
            </w:r>
            <w:r w:rsidRPr="00B66868">
              <w:rPr>
                <w:rFonts w:ascii="Arial" w:hAnsi="Arial" w:cs="Arial"/>
                <w:b/>
                <w:i/>
                <w:szCs w:val="22"/>
              </w:rPr>
              <w:t>Coordenador</w:t>
            </w:r>
            <w:r>
              <w:rPr>
                <w:rFonts w:ascii="Arial" w:hAnsi="Arial" w:cs="Arial"/>
                <w:b/>
                <w:i/>
                <w:szCs w:val="22"/>
              </w:rPr>
              <w:t xml:space="preserve"> (a)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C580" w14:textId="77777777" w:rsidR="00A046BE" w:rsidRPr="00B66868" w:rsidRDefault="00A046BE" w:rsidP="00535FC9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 Narrow"/>
                <w:b/>
              </w:rPr>
            </w:pPr>
          </w:p>
        </w:tc>
      </w:tr>
      <w:tr w:rsidR="00A046BE" w:rsidRPr="00B66868" w14:paraId="3EDA5FA5" w14:textId="77777777" w:rsidTr="00535FC9">
        <w:tc>
          <w:tcPr>
            <w:tcW w:w="2510" w:type="dxa"/>
            <w:shd w:val="clear" w:color="auto" w:fill="DAED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FC2D" w14:textId="77777777" w:rsidR="00A046BE" w:rsidRPr="00B66868" w:rsidRDefault="00390497" w:rsidP="00952D4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 Narrow" w:hAnsi="Arial" w:cs="Arial"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 xml:space="preserve">1.5 </w:t>
            </w:r>
            <w:r w:rsidR="00A046BE" w:rsidRPr="00B66868">
              <w:rPr>
                <w:rFonts w:ascii="Arial" w:hAnsi="Arial" w:cs="Arial"/>
                <w:b/>
                <w:i/>
                <w:szCs w:val="22"/>
              </w:rPr>
              <w:t>Link do Lattes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1F3F" w14:textId="77777777" w:rsidR="00A046BE" w:rsidRPr="00B66868" w:rsidRDefault="00A046BE" w:rsidP="00535FC9">
            <w:pPr>
              <w:pStyle w:val="Normal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 Narrow"/>
                <w:b/>
              </w:rPr>
            </w:pPr>
          </w:p>
        </w:tc>
      </w:tr>
    </w:tbl>
    <w:p w14:paraId="5A9419C7" w14:textId="77777777" w:rsidR="00A046BE" w:rsidRPr="00B66868" w:rsidRDefault="00A046BE" w:rsidP="00A046BE">
      <w:pPr>
        <w:pStyle w:val="02topico"/>
        <w:spacing w:before="0" w:after="0"/>
        <w:rPr>
          <w:rFonts w:ascii="Arial" w:hAnsi="Arial" w:cs="Arial"/>
        </w:rPr>
      </w:pPr>
    </w:p>
    <w:p w14:paraId="7EADC327" w14:textId="77777777" w:rsidR="00A046BE" w:rsidRPr="00B66868" w:rsidRDefault="00A046BE" w:rsidP="00A046BE">
      <w:pPr>
        <w:pStyle w:val="Atopico"/>
        <w:spacing w:before="120" w:after="0"/>
        <w:rPr>
          <w:rFonts w:ascii="Arial" w:eastAsia="Arial Narrow" w:hAnsi="Arial" w:cs="Arial"/>
          <w:bCs w:val="0"/>
          <w:color w:val="006FC0"/>
          <w:spacing w:val="0"/>
          <w:lang w:eastAsia="en-US"/>
        </w:rPr>
      </w:pPr>
      <w:r w:rsidRPr="00B66868">
        <w:rPr>
          <w:rFonts w:ascii="Arial" w:eastAsia="Arial Narrow" w:hAnsi="Arial" w:cs="Arial"/>
          <w:bCs w:val="0"/>
          <w:color w:val="006FC0"/>
          <w:spacing w:val="0"/>
          <w:lang w:eastAsia="en-US"/>
        </w:rPr>
        <w:t>2. SÍNTESE DA PROPOSTA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064"/>
      </w:tblGrid>
      <w:tr w:rsidR="00A046BE" w:rsidRPr="00B66868" w14:paraId="77A275B0" w14:textId="77777777" w:rsidTr="00535FC9">
        <w:trPr>
          <w:trHeight w:val="6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A388" w14:textId="77777777" w:rsidR="00A046BE" w:rsidRPr="00FC1421" w:rsidRDefault="00FC1421" w:rsidP="00535FC9">
            <w:pPr>
              <w:rPr>
                <w:rFonts w:ascii="Arial" w:hAnsi="Arial"/>
                <w:i/>
                <w:lang w:eastAsia="pt-BR"/>
              </w:rPr>
            </w:pPr>
            <w:r w:rsidRPr="00FC1421">
              <w:rPr>
                <w:rFonts w:ascii="Arial" w:hAnsi="Arial"/>
              </w:rPr>
              <w:t>Elaborar uma síntese que resuma a relevância da proposta para fortalecer a estratégia da Ageuni junto às IEES, em redes de cooperação científica, alinhada às ações direcionadas aos escritórios de projetos de arquitetura e engenharia, com o uso da tecnologia BIM (Modelagem de Informação da Construção). Identificar o ecossistema que será contemplado, conforme as diretrizes do Projeto Paraná 2040 – Rotas Estratégicas de Ciência, Tecnologia e Inovação.</w:t>
            </w:r>
          </w:p>
        </w:tc>
      </w:tr>
    </w:tbl>
    <w:p w14:paraId="2E89E6B0" w14:textId="77777777" w:rsidR="00A046BE" w:rsidRPr="00B66868" w:rsidRDefault="00A046BE" w:rsidP="00A046BE">
      <w:pPr>
        <w:rPr>
          <w:rFonts w:ascii="Arial" w:hAnsi="Arial"/>
        </w:rPr>
      </w:pPr>
    </w:p>
    <w:p w14:paraId="38D75FFC" w14:textId="77777777" w:rsidR="005E178E" w:rsidRDefault="005E178E" w:rsidP="00A046BE">
      <w:pPr>
        <w:rPr>
          <w:rFonts w:ascii="Arial" w:eastAsia="Arial Narrow" w:hAnsi="Arial"/>
          <w:b/>
          <w:color w:val="006FC0"/>
        </w:rPr>
      </w:pPr>
    </w:p>
    <w:p w14:paraId="398761EB" w14:textId="32AB94A7" w:rsidR="00031CFF" w:rsidRPr="00B66868" w:rsidRDefault="00A046BE" w:rsidP="00A046BE">
      <w:pPr>
        <w:rPr>
          <w:rFonts w:ascii="Arial" w:eastAsia="Arial Narrow" w:hAnsi="Arial"/>
          <w:b/>
          <w:color w:val="006FC0"/>
        </w:rPr>
      </w:pPr>
      <w:r w:rsidRPr="00B66868">
        <w:rPr>
          <w:rFonts w:ascii="Arial" w:eastAsia="Arial Narrow" w:hAnsi="Arial"/>
          <w:b/>
          <w:color w:val="006FC0"/>
        </w:rPr>
        <w:t>3. TERMO DE COMPROMISSO</w:t>
      </w:r>
      <w:r w:rsidR="005706BA" w:rsidRPr="00B66868">
        <w:rPr>
          <w:rFonts w:ascii="Arial" w:eastAsia="Arial Narrow" w:hAnsi="Arial"/>
          <w:b/>
          <w:color w:val="006FC0"/>
        </w:rPr>
        <w:t xml:space="preserve"> E RESPONSABILIDADE</w:t>
      </w:r>
    </w:p>
    <w:p w14:paraId="19C45A34" w14:textId="77777777" w:rsidR="00031CFF" w:rsidRPr="00B66868" w:rsidRDefault="00031CFF" w:rsidP="00031CFF">
      <w:pPr>
        <w:spacing w:after="120"/>
        <w:rPr>
          <w:rFonts w:ascii="Arial" w:eastAsia="Arial Narrow" w:hAnsi="Arial"/>
        </w:rPr>
      </w:pPr>
      <w:r w:rsidRPr="00B66868">
        <w:rPr>
          <w:rFonts w:ascii="Arial" w:eastAsia="Arial Narrow" w:hAnsi="Arial"/>
        </w:rPr>
        <w:t>Declaramos que a IEES-XXXXXX, inscrita no Cadastro Nacional de Pessoas Jurídicas (CNPJ) sob n</w:t>
      </w:r>
      <w:r w:rsidR="00A4777A">
        <w:rPr>
          <w:rFonts w:ascii="Arial" w:eastAsia="Arial Narrow" w:hAnsi="Arial"/>
        </w:rPr>
        <w:t>.</w:t>
      </w:r>
      <w:r w:rsidRPr="00B66868">
        <w:rPr>
          <w:rFonts w:ascii="Arial" w:eastAsia="Arial Narrow" w:hAnsi="Arial"/>
        </w:rPr>
        <w:t>º99.999.999/0000-99, tem ciência das obrigações inerentes ao preenchimento dos números utilizados para fins classificatórios informados na presente proposta nas colunas dos anos de 2025/2026 e de “Pontos Requeridos pela Proponente” das tabelas constantes nos Anexos desta Chamada.</w:t>
      </w:r>
    </w:p>
    <w:p w14:paraId="1CC52A99" w14:textId="77777777" w:rsidR="00031CFF" w:rsidRPr="00B66868" w:rsidRDefault="00031CFF" w:rsidP="00031CFF">
      <w:pPr>
        <w:spacing w:after="120"/>
        <w:rPr>
          <w:rFonts w:ascii="Arial" w:eastAsia="Arial Narrow" w:hAnsi="Arial"/>
        </w:rPr>
      </w:pPr>
      <w:r w:rsidRPr="00B66868">
        <w:rPr>
          <w:rFonts w:ascii="Arial" w:eastAsia="Arial Narrow" w:hAnsi="Arial"/>
        </w:rPr>
        <w:t>Da mesma forma reforçamos a factibilidade, veracidade e o compromisso de nossa instituição com a consecução números por nós indicados nos Formulários de Avaliação para os anos de 2025 e 2026 e no Plano de Ação/Trabalho.</w:t>
      </w:r>
    </w:p>
    <w:p w14:paraId="530001C7" w14:textId="77777777" w:rsidR="00031CFF" w:rsidRDefault="00031CFF" w:rsidP="00031CFF">
      <w:pPr>
        <w:spacing w:after="120"/>
        <w:rPr>
          <w:rFonts w:ascii="Arial" w:eastAsia="Arial Narrow" w:hAnsi="Arial"/>
          <w:b/>
        </w:rPr>
      </w:pPr>
      <w:r w:rsidRPr="00B66868">
        <w:rPr>
          <w:rFonts w:ascii="Arial" w:eastAsia="Arial Narrow" w:hAnsi="Arial"/>
        </w:rPr>
        <w:t>Desta forma</w:t>
      </w:r>
      <w:r w:rsidR="00865278">
        <w:rPr>
          <w:rFonts w:ascii="Arial" w:eastAsia="Arial Narrow" w:hAnsi="Arial"/>
        </w:rPr>
        <w:t>,</w:t>
      </w:r>
      <w:r w:rsidRPr="00B66868">
        <w:rPr>
          <w:rFonts w:ascii="Arial" w:eastAsia="Arial Narrow" w:hAnsi="Arial"/>
        </w:rPr>
        <w:t xml:space="preserve"> a IEES-XXXXX assume o Compromisso de Desem</w:t>
      </w:r>
      <w:r w:rsidR="005C3E49" w:rsidRPr="00B66868">
        <w:rPr>
          <w:rFonts w:ascii="Arial" w:eastAsia="Arial Narrow" w:hAnsi="Arial"/>
        </w:rPr>
        <w:t>penho Institucional de entregar a</w:t>
      </w:r>
      <w:r w:rsidRPr="00B66868">
        <w:rPr>
          <w:rFonts w:ascii="Arial" w:eastAsia="Arial Narrow" w:hAnsi="Arial"/>
        </w:rPr>
        <w:t xml:space="preserve"> cada 12 meses à Fundação Araucária, relatório e prestação contas sobre o cumprimento, mesmo que parcial, das metas e objetivos pactuados nos Anexos desta Chamada</w:t>
      </w:r>
      <w:r w:rsidRPr="00B66868">
        <w:rPr>
          <w:rFonts w:ascii="Arial" w:eastAsia="Arial Narrow" w:hAnsi="Arial"/>
          <w:b/>
        </w:rPr>
        <w:t>.</w:t>
      </w:r>
    </w:p>
    <w:p w14:paraId="6AAF47E9" w14:textId="77777777" w:rsidR="005E178E" w:rsidRPr="00B66868" w:rsidRDefault="005E178E" w:rsidP="00031CFF">
      <w:pPr>
        <w:spacing w:after="120"/>
        <w:rPr>
          <w:rFonts w:ascii="Arial" w:eastAsia="Arial Narrow" w:hAnsi="Arial"/>
          <w:b/>
          <w:color w:val="006FC0"/>
        </w:rPr>
      </w:pPr>
    </w:p>
    <w:p w14:paraId="7754A9F3" w14:textId="77777777" w:rsidR="005E178E" w:rsidRDefault="005E178E" w:rsidP="00031CFF">
      <w:pPr>
        <w:rPr>
          <w:rFonts w:ascii="Arial Narrow" w:eastAsia="Arial Narrow" w:hAnsi="Arial Narrow" w:cstheme="minorHAnsi"/>
          <w:b/>
          <w:color w:val="006FC0"/>
          <w:sz w:val="24"/>
          <w:szCs w:val="24"/>
        </w:rPr>
      </w:pPr>
    </w:p>
    <w:p w14:paraId="18381406" w14:textId="77777777" w:rsidR="005E178E" w:rsidRDefault="005E178E" w:rsidP="00031CFF">
      <w:pPr>
        <w:rPr>
          <w:rFonts w:ascii="Arial Narrow" w:eastAsia="Arial Narrow" w:hAnsi="Arial Narrow" w:cstheme="minorHAnsi"/>
          <w:b/>
          <w:color w:val="006FC0"/>
          <w:sz w:val="24"/>
          <w:szCs w:val="24"/>
        </w:rPr>
      </w:pPr>
    </w:p>
    <w:p w14:paraId="42511319" w14:textId="0608BC9A" w:rsidR="00031CFF" w:rsidRPr="00B66868" w:rsidRDefault="00390497" w:rsidP="00031CFF">
      <w:pPr>
        <w:rPr>
          <w:rFonts w:ascii="Arial" w:eastAsia="Arial Narrow" w:hAnsi="Arial"/>
          <w:b/>
          <w:color w:val="006FC0"/>
        </w:rPr>
      </w:pPr>
      <w:r>
        <w:rPr>
          <w:rFonts w:ascii="Arial Narrow" w:eastAsia="Arial Narrow" w:hAnsi="Arial Narrow" w:cstheme="minorHAnsi"/>
          <w:b/>
          <w:color w:val="006FC0"/>
          <w:sz w:val="24"/>
          <w:szCs w:val="24"/>
        </w:rPr>
        <w:lastRenderedPageBreak/>
        <w:t xml:space="preserve">4. </w:t>
      </w:r>
      <w:r w:rsidRPr="00996CE0">
        <w:rPr>
          <w:rFonts w:ascii="Arial Narrow" w:eastAsia="Arial Narrow" w:hAnsi="Arial Narrow" w:cstheme="minorHAnsi"/>
          <w:b/>
          <w:color w:val="006FC0"/>
          <w:sz w:val="24"/>
          <w:szCs w:val="24"/>
        </w:rPr>
        <w:t>TERMO DE COMPROMISSO</w:t>
      </w:r>
    </w:p>
    <w:tbl>
      <w:tblPr>
        <w:tblW w:w="5000" w:type="pct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A046BE" w:rsidRPr="00B66868" w14:paraId="0025D608" w14:textId="77777777" w:rsidTr="00535FC9">
        <w:trPr>
          <w:trHeight w:val="340"/>
        </w:trPr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7DD3" w14:textId="77777777" w:rsidR="00A046BE" w:rsidRPr="00B66868" w:rsidRDefault="00A046BE" w:rsidP="00535FC9">
            <w:pPr>
              <w:pStyle w:val="11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 w:rsidRPr="00B66868">
              <w:rPr>
                <w:rFonts w:ascii="Arial" w:hAnsi="Arial" w:cs="Arial"/>
                <w:b/>
                <w:bCs/>
                <w:i/>
                <w:iCs/>
                <w:szCs w:val="22"/>
              </w:rPr>
              <w:t>Local e Data:</w:t>
            </w:r>
          </w:p>
        </w:tc>
      </w:tr>
      <w:tr w:rsidR="00A046BE" w:rsidRPr="00B66868" w14:paraId="6F07BCD9" w14:textId="77777777" w:rsidTr="00535FC9">
        <w:trPr>
          <w:trHeight w:val="1022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0A43B" w14:textId="77777777" w:rsidR="00A046BE" w:rsidRPr="00B66868" w:rsidRDefault="00A046BE" w:rsidP="00535FC9">
            <w:pPr>
              <w:pStyle w:val="11"/>
              <w:spacing w:before="40" w:after="40"/>
              <w:jc w:val="center"/>
              <w:rPr>
                <w:rFonts w:ascii="Arial" w:eastAsia="Arial Narrow" w:hAnsi="Arial" w:cs="Arial"/>
                <w:szCs w:val="22"/>
              </w:rPr>
            </w:pPr>
            <w:r w:rsidRPr="00B66868">
              <w:rPr>
                <w:rFonts w:ascii="Arial" w:hAnsi="Arial" w:cs="Arial"/>
                <w:szCs w:val="22"/>
              </w:rPr>
              <w:t>Declaro expressamente conhecer e concordar, para todos os efeitos legais, com as normas gerais para concessão de auxílio pela FUNDAÇÃO ARAUCÁRIA.</w:t>
            </w:r>
          </w:p>
          <w:p w14:paraId="35F95589" w14:textId="77777777" w:rsidR="00A046BE" w:rsidRPr="00B66868" w:rsidRDefault="00A046BE" w:rsidP="00535FC9">
            <w:pPr>
              <w:pStyle w:val="11"/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  <w:p w14:paraId="3953326D" w14:textId="77777777" w:rsidR="00A046BE" w:rsidRPr="00B66868" w:rsidRDefault="00A046BE" w:rsidP="00535FC9">
            <w:pPr>
              <w:pStyle w:val="11"/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4847" w14:textId="77777777" w:rsidR="00A046BE" w:rsidRPr="00B66868" w:rsidRDefault="00A046BE" w:rsidP="00535FC9">
            <w:pPr>
              <w:pStyle w:val="11"/>
              <w:spacing w:before="40" w:after="40"/>
              <w:jc w:val="center"/>
              <w:rPr>
                <w:rFonts w:ascii="Arial" w:hAnsi="Arial" w:cs="Arial"/>
                <w:szCs w:val="22"/>
              </w:rPr>
            </w:pPr>
            <w:r w:rsidRPr="00B66868">
              <w:rPr>
                <w:rFonts w:ascii="Arial" w:hAnsi="Arial" w:cs="Arial"/>
                <w:szCs w:val="22"/>
              </w:rPr>
              <w:t>Declaro que apresente proposta está de acordo com os objetivos científicos e tecnológicos desta Instituição.</w:t>
            </w:r>
          </w:p>
          <w:p w14:paraId="035BACFB" w14:textId="77777777" w:rsidR="00A046BE" w:rsidRPr="00B66868" w:rsidRDefault="00A046BE" w:rsidP="00535FC9">
            <w:pPr>
              <w:pStyle w:val="11"/>
              <w:spacing w:before="40" w:after="4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046BE" w:rsidRPr="00B66868" w14:paraId="3CC1B47B" w14:textId="77777777" w:rsidTr="00535FC9">
        <w:trPr>
          <w:trHeight w:val="34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16E4BC5B" w14:textId="77777777" w:rsidR="00A046BE" w:rsidRPr="00B66868" w:rsidRDefault="00A046BE" w:rsidP="00535FC9">
            <w:pPr>
              <w:pStyle w:val="11"/>
              <w:spacing w:before="40" w:after="4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B66868">
              <w:rPr>
                <w:rFonts w:ascii="Arial" w:hAnsi="Arial" w:cs="Arial"/>
                <w:b/>
                <w:i/>
                <w:szCs w:val="22"/>
              </w:rPr>
              <w:t>Coordenador institucional da proposta</w:t>
            </w:r>
          </w:p>
          <w:p w14:paraId="601ABBB5" w14:textId="77777777" w:rsidR="00A046BE" w:rsidRPr="00B66868" w:rsidRDefault="00A046BE" w:rsidP="00535FC9">
            <w:pPr>
              <w:pStyle w:val="11"/>
              <w:spacing w:before="40" w:after="40"/>
              <w:jc w:val="center"/>
              <w:rPr>
                <w:rFonts w:ascii="Arial" w:hAnsi="Arial" w:cs="Arial"/>
                <w:i/>
                <w:szCs w:val="22"/>
              </w:rPr>
            </w:pPr>
            <w:r w:rsidRPr="00B66868">
              <w:rPr>
                <w:rFonts w:ascii="Arial" w:hAnsi="Arial" w:cs="Arial"/>
                <w:i/>
                <w:szCs w:val="22"/>
              </w:rPr>
              <w:t>(Nome e assinatura ou nome e assinatura digital)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CA007FC" w14:textId="77777777" w:rsidR="00A046BE" w:rsidRPr="00B66868" w:rsidRDefault="00A046BE" w:rsidP="00535FC9">
            <w:pPr>
              <w:pStyle w:val="11"/>
              <w:spacing w:before="40" w:after="4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B66868">
              <w:rPr>
                <w:rFonts w:ascii="Arial" w:hAnsi="Arial" w:cs="Arial"/>
                <w:b/>
                <w:i/>
                <w:szCs w:val="22"/>
              </w:rPr>
              <w:t>Responsável pela instituição ou representante</w:t>
            </w:r>
          </w:p>
          <w:p w14:paraId="225F4AB5" w14:textId="77777777" w:rsidR="00A046BE" w:rsidRPr="00B66868" w:rsidRDefault="00A046BE" w:rsidP="00535FC9">
            <w:pPr>
              <w:pStyle w:val="11"/>
              <w:spacing w:before="40" w:after="40"/>
              <w:jc w:val="center"/>
              <w:rPr>
                <w:rFonts w:ascii="Arial" w:hAnsi="Arial" w:cs="Arial"/>
                <w:i/>
                <w:szCs w:val="22"/>
              </w:rPr>
            </w:pPr>
            <w:r w:rsidRPr="00B66868">
              <w:rPr>
                <w:rFonts w:ascii="Arial" w:hAnsi="Arial" w:cs="Arial"/>
                <w:i/>
                <w:szCs w:val="22"/>
              </w:rPr>
              <w:t>(Nome, assinatura e carimbo e carimbo ou nome e assinatura digital)</w:t>
            </w:r>
          </w:p>
        </w:tc>
      </w:tr>
    </w:tbl>
    <w:p w14:paraId="6E35AB65" w14:textId="77777777" w:rsidR="00A046BE" w:rsidRPr="00B66868" w:rsidRDefault="00A046BE" w:rsidP="00A046BE">
      <w:pPr>
        <w:pStyle w:val="Atopico"/>
        <w:tabs>
          <w:tab w:val="left" w:pos="600"/>
          <w:tab w:val="center" w:pos="4515"/>
        </w:tabs>
        <w:spacing w:before="0" w:after="0"/>
        <w:jc w:val="center"/>
        <w:rPr>
          <w:rFonts w:ascii="Arial" w:hAnsi="Arial" w:cs="Arial"/>
          <w:color w:val="00B0F0"/>
        </w:rPr>
      </w:pPr>
    </w:p>
    <w:p w14:paraId="1BFD444B" w14:textId="77777777" w:rsidR="00A046BE" w:rsidRPr="00B66868" w:rsidRDefault="00A046BE" w:rsidP="00A046BE">
      <w:pPr>
        <w:pStyle w:val="Atopico"/>
        <w:tabs>
          <w:tab w:val="left" w:pos="600"/>
          <w:tab w:val="center" w:pos="4515"/>
        </w:tabs>
        <w:spacing w:before="0" w:after="0"/>
        <w:jc w:val="center"/>
        <w:rPr>
          <w:rFonts w:ascii="Arial" w:hAnsi="Arial" w:cs="Arial"/>
          <w:color w:val="00B0F0"/>
        </w:rPr>
      </w:pPr>
    </w:p>
    <w:p w14:paraId="5E31BBCC" w14:textId="77777777" w:rsidR="00A046BE" w:rsidRPr="00B66868" w:rsidRDefault="00A046BE" w:rsidP="00A046BE">
      <w:pPr>
        <w:pStyle w:val="Corpodetexto"/>
        <w:rPr>
          <w:rFonts w:ascii="Arial" w:hAnsi="Arial"/>
        </w:rPr>
      </w:pPr>
    </w:p>
    <w:p w14:paraId="6E7358D2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18D6AF2E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6DB21D82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09121CDF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33A8E10F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4989CBDB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3169429B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0D6E488E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30EC2889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05E2D43E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79BBF040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32B8B0AA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219CA110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56464258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2A56B3D2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5B299D51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177979F3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29A84BED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0FC55AE2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2340B0AD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772DA8B2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51E4EA39" w14:textId="77777777" w:rsidR="005E178E" w:rsidRDefault="005E178E" w:rsidP="00E339D6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37595F3C" w14:textId="77777777" w:rsidR="005E178E" w:rsidRDefault="005E178E" w:rsidP="005E178E">
      <w:pPr>
        <w:pStyle w:val="02topico"/>
      </w:pPr>
    </w:p>
    <w:p w14:paraId="7F2509B7" w14:textId="77777777" w:rsidR="005E178E" w:rsidRDefault="005E178E" w:rsidP="005E178E">
      <w:pPr>
        <w:pStyle w:val="02topico"/>
      </w:pPr>
    </w:p>
    <w:p w14:paraId="14933744" w14:textId="77777777" w:rsidR="002955EF" w:rsidRDefault="002955EF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3992EC31" w14:textId="77777777" w:rsidR="002955EF" w:rsidRDefault="002955EF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31867C2F" w14:textId="77777777" w:rsidR="002955EF" w:rsidRDefault="002955EF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523B54E9" w14:textId="038B7B71" w:rsidR="00D50E34" w:rsidRPr="00E76BC3" w:rsidRDefault="00D50E34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  <w:r w:rsidRPr="00E76BC3">
        <w:rPr>
          <w:rFonts w:ascii="Arial" w:hAnsi="Arial" w:cs="Arial"/>
          <w:b/>
          <w:color w:val="227ACB"/>
          <w:sz w:val="24"/>
          <w:szCs w:val="24"/>
        </w:rPr>
        <w:t>CHAMADA PÚBLICA 2</w:t>
      </w:r>
      <w:r w:rsidR="000454AD">
        <w:rPr>
          <w:rFonts w:ascii="Arial" w:hAnsi="Arial" w:cs="Arial"/>
          <w:b/>
          <w:color w:val="227ACB"/>
          <w:sz w:val="24"/>
          <w:szCs w:val="24"/>
        </w:rPr>
        <w:t>7</w:t>
      </w:r>
      <w:r w:rsidRPr="00E76BC3">
        <w:rPr>
          <w:rFonts w:ascii="Arial" w:hAnsi="Arial" w:cs="Arial"/>
          <w:b/>
          <w:color w:val="227ACB"/>
          <w:sz w:val="24"/>
          <w:szCs w:val="24"/>
        </w:rPr>
        <w:t>/2024</w:t>
      </w:r>
    </w:p>
    <w:p w14:paraId="49355C44" w14:textId="77777777" w:rsidR="00D50E34" w:rsidRDefault="00D50E34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  <w:r w:rsidRPr="00E76BC3">
        <w:rPr>
          <w:rFonts w:ascii="Arial" w:hAnsi="Arial" w:cs="Arial"/>
          <w:b/>
          <w:color w:val="227ACB"/>
          <w:sz w:val="24"/>
          <w:szCs w:val="24"/>
        </w:rPr>
        <w:t>PROGRAMA DE APOIO ÀS AGÊNCIAS DE INOVAÇÃO PARA O DESENVOLVIMENTO REGIONAL SUSTENTÁVEL – ESCRITÓRIO DE PROJETOS DE ARQUITETURA E ENGENHARIA – PROJETEK, UTILIZANDO DE TECNOLOGIA BIM - MODELAGEM DE INFORMAÇÃO DA CONSTRUÇÃO</w:t>
      </w:r>
    </w:p>
    <w:p w14:paraId="5E2179AA" w14:textId="77777777" w:rsidR="00A046BE" w:rsidRPr="00B66868" w:rsidRDefault="00A046BE" w:rsidP="00A046BE">
      <w:pPr>
        <w:pStyle w:val="Corpodetexto"/>
        <w:rPr>
          <w:rFonts w:ascii="Arial" w:hAnsi="Arial"/>
          <w:sz w:val="22"/>
          <w:szCs w:val="22"/>
        </w:rPr>
      </w:pPr>
    </w:p>
    <w:p w14:paraId="45455662" w14:textId="77777777" w:rsidR="00A046BE" w:rsidRPr="00B66868" w:rsidRDefault="00A046BE" w:rsidP="00A046BE">
      <w:pPr>
        <w:pStyle w:val="Subttulo"/>
        <w:spacing w:before="0"/>
        <w:jc w:val="center"/>
        <w:rPr>
          <w:rFonts w:ascii="Arial" w:hAnsi="Arial" w:cs="Arial"/>
        </w:rPr>
      </w:pPr>
    </w:p>
    <w:p w14:paraId="100FCF76" w14:textId="77777777" w:rsidR="00A046BE" w:rsidRPr="00B66868" w:rsidRDefault="00A046BE" w:rsidP="00A046BE">
      <w:pPr>
        <w:pStyle w:val="Corpodetexto"/>
        <w:jc w:val="center"/>
        <w:rPr>
          <w:rFonts w:ascii="Arial" w:hAnsi="Arial"/>
          <w:bCs/>
        </w:rPr>
      </w:pPr>
    </w:p>
    <w:p w14:paraId="49969DE2" w14:textId="77777777" w:rsidR="00A046BE" w:rsidRPr="00B66868" w:rsidRDefault="00A046BE" w:rsidP="00A046BE">
      <w:pPr>
        <w:pStyle w:val="Corpodetexto"/>
        <w:jc w:val="center"/>
        <w:rPr>
          <w:rFonts w:ascii="Arial" w:hAnsi="Arial"/>
          <w:b/>
        </w:rPr>
      </w:pPr>
      <w:r w:rsidRPr="00B66868">
        <w:rPr>
          <w:rFonts w:ascii="Arial" w:hAnsi="Arial"/>
          <w:b/>
        </w:rPr>
        <w:t>ANEXO III - TERMO DE ANUÊNCIA DA ICT PÚBLICA</w:t>
      </w:r>
    </w:p>
    <w:p w14:paraId="3233D3E6" w14:textId="77777777" w:rsidR="00A046BE" w:rsidRPr="00B66868" w:rsidRDefault="00A046BE" w:rsidP="00A046BE">
      <w:pPr>
        <w:pStyle w:val="Corpodetexto"/>
        <w:rPr>
          <w:rFonts w:ascii="Arial" w:hAnsi="Arial"/>
        </w:rPr>
      </w:pPr>
    </w:p>
    <w:tbl>
      <w:tblPr>
        <w:tblStyle w:val="Tabelacomgrade"/>
        <w:tblW w:w="8394" w:type="dxa"/>
        <w:tblInd w:w="106" w:type="dxa"/>
        <w:tblLook w:val="04A0" w:firstRow="1" w:lastRow="0" w:firstColumn="1" w:lastColumn="0" w:noHBand="0" w:noVBand="1"/>
      </w:tblPr>
      <w:tblGrid>
        <w:gridCol w:w="2583"/>
        <w:gridCol w:w="5811"/>
      </w:tblGrid>
      <w:tr w:rsidR="00A046BE" w:rsidRPr="00B66868" w14:paraId="54FA8B9B" w14:textId="77777777" w:rsidTr="00952D42">
        <w:tc>
          <w:tcPr>
            <w:tcW w:w="2583" w:type="dxa"/>
            <w:shd w:val="clear" w:color="auto" w:fill="C6D9F1" w:themeFill="text2" w:themeFillTint="33"/>
          </w:tcPr>
          <w:p w14:paraId="0954EE82" w14:textId="77777777" w:rsidR="00A046BE" w:rsidRPr="00952D42" w:rsidRDefault="00A046BE" w:rsidP="00535FC9">
            <w:pPr>
              <w:pStyle w:val="Corpodetexto"/>
              <w:ind w:left="-77"/>
              <w:rPr>
                <w:rFonts w:ascii="Arial" w:hAnsi="Arial"/>
                <w:b/>
              </w:rPr>
            </w:pPr>
            <w:r w:rsidRPr="00952D42">
              <w:rPr>
                <w:rFonts w:ascii="Arial" w:hAnsi="Arial"/>
                <w:b/>
              </w:rPr>
              <w:t>ICT</w:t>
            </w:r>
          </w:p>
        </w:tc>
        <w:tc>
          <w:tcPr>
            <w:tcW w:w="5811" w:type="dxa"/>
          </w:tcPr>
          <w:p w14:paraId="1A4E9D70" w14:textId="77777777" w:rsidR="00A046BE" w:rsidRPr="00B66868" w:rsidRDefault="00A046BE" w:rsidP="00535FC9">
            <w:pPr>
              <w:pStyle w:val="Corpodetexto"/>
              <w:rPr>
                <w:rFonts w:ascii="Arial" w:hAnsi="Arial"/>
              </w:rPr>
            </w:pPr>
          </w:p>
        </w:tc>
      </w:tr>
      <w:tr w:rsidR="00A046BE" w:rsidRPr="00B66868" w14:paraId="0C5B96DD" w14:textId="77777777" w:rsidTr="00952D42">
        <w:tc>
          <w:tcPr>
            <w:tcW w:w="2583" w:type="dxa"/>
            <w:shd w:val="clear" w:color="auto" w:fill="C6D9F1" w:themeFill="text2" w:themeFillTint="33"/>
          </w:tcPr>
          <w:p w14:paraId="2ACAA2CF" w14:textId="77777777" w:rsidR="00A046BE" w:rsidRPr="00952D42" w:rsidRDefault="00A046BE" w:rsidP="00535FC9">
            <w:pPr>
              <w:pStyle w:val="Corpodetexto"/>
              <w:ind w:left="-77"/>
              <w:rPr>
                <w:rFonts w:ascii="Arial" w:hAnsi="Arial"/>
                <w:b/>
              </w:rPr>
            </w:pPr>
            <w:r w:rsidRPr="00952D42">
              <w:rPr>
                <w:rFonts w:ascii="Arial" w:hAnsi="Arial"/>
                <w:b/>
              </w:rPr>
              <w:t>Coordenador Institucional</w:t>
            </w:r>
          </w:p>
        </w:tc>
        <w:tc>
          <w:tcPr>
            <w:tcW w:w="5811" w:type="dxa"/>
          </w:tcPr>
          <w:p w14:paraId="3AD4AF73" w14:textId="77777777" w:rsidR="00A046BE" w:rsidRPr="00B66868" w:rsidRDefault="00A046BE" w:rsidP="00535FC9">
            <w:pPr>
              <w:pStyle w:val="Corpodetexto"/>
              <w:rPr>
                <w:rFonts w:ascii="Arial" w:hAnsi="Arial"/>
              </w:rPr>
            </w:pPr>
          </w:p>
        </w:tc>
      </w:tr>
      <w:tr w:rsidR="00A046BE" w:rsidRPr="00B66868" w14:paraId="0446B6A2" w14:textId="77777777" w:rsidTr="00952D42">
        <w:tc>
          <w:tcPr>
            <w:tcW w:w="2583" w:type="dxa"/>
            <w:shd w:val="clear" w:color="auto" w:fill="C6D9F1" w:themeFill="text2" w:themeFillTint="33"/>
          </w:tcPr>
          <w:p w14:paraId="30B745B9" w14:textId="77777777" w:rsidR="00A046BE" w:rsidRPr="00952D42" w:rsidRDefault="00AA5A86" w:rsidP="00535FC9">
            <w:pPr>
              <w:pStyle w:val="Corpodetexto"/>
              <w:ind w:left="-77"/>
              <w:rPr>
                <w:rFonts w:ascii="Arial" w:hAnsi="Arial"/>
                <w:b/>
              </w:rPr>
            </w:pPr>
            <w:r w:rsidRPr="00952D42">
              <w:rPr>
                <w:rFonts w:ascii="Arial" w:hAnsi="Arial"/>
                <w:b/>
              </w:rPr>
              <w:t>Título</w:t>
            </w:r>
            <w:r w:rsidR="00A046BE" w:rsidRPr="00952D42">
              <w:rPr>
                <w:rFonts w:ascii="Arial" w:hAnsi="Arial"/>
                <w:b/>
              </w:rPr>
              <w:t xml:space="preserve"> da Proposta</w:t>
            </w:r>
          </w:p>
        </w:tc>
        <w:tc>
          <w:tcPr>
            <w:tcW w:w="5811" w:type="dxa"/>
          </w:tcPr>
          <w:p w14:paraId="01FA8ED8" w14:textId="77777777" w:rsidR="00A046BE" w:rsidRPr="00B66868" w:rsidRDefault="00A046BE" w:rsidP="00535FC9">
            <w:pPr>
              <w:pStyle w:val="Corpodetexto"/>
              <w:rPr>
                <w:rFonts w:ascii="Arial" w:hAnsi="Arial"/>
              </w:rPr>
            </w:pPr>
          </w:p>
        </w:tc>
      </w:tr>
    </w:tbl>
    <w:p w14:paraId="27D9273E" w14:textId="77777777" w:rsidR="00A046BE" w:rsidRPr="00B66868" w:rsidRDefault="00A046BE" w:rsidP="00A046BE">
      <w:pPr>
        <w:pStyle w:val="Corpodetexto"/>
        <w:rPr>
          <w:rFonts w:ascii="Arial" w:hAnsi="Arial"/>
        </w:rPr>
      </w:pPr>
    </w:p>
    <w:p w14:paraId="50C33D72" w14:textId="77777777" w:rsidR="00A046BE" w:rsidRPr="00B66868" w:rsidRDefault="00A046BE" w:rsidP="00A046BE">
      <w:pPr>
        <w:pStyle w:val="Corpodetexto"/>
        <w:rPr>
          <w:rFonts w:ascii="Arial" w:hAnsi="Arial"/>
        </w:rPr>
      </w:pPr>
    </w:p>
    <w:p w14:paraId="6D191764" w14:textId="77777777" w:rsidR="00A046BE" w:rsidRPr="00B66868" w:rsidRDefault="00A046BE" w:rsidP="00A046BE">
      <w:pPr>
        <w:pStyle w:val="Corpodetexto"/>
        <w:rPr>
          <w:rFonts w:ascii="Arial" w:hAnsi="Arial"/>
        </w:rPr>
      </w:pPr>
      <w:r w:rsidRPr="00B66868">
        <w:rPr>
          <w:rFonts w:ascii="Arial" w:hAnsi="Arial"/>
        </w:rPr>
        <w:t>Através deste termo, confirmo a anuência da Instituição para a realização do Projeto supracitado, inclusive com as contrapartidas listadas no mesmo, a ser submetido para financiamento pela Fundação Araucária no âmbito da “CHAMADA XXXXXXX”</w:t>
      </w:r>
    </w:p>
    <w:p w14:paraId="76A338BB" w14:textId="77777777" w:rsidR="00A046BE" w:rsidRPr="00B66868" w:rsidRDefault="00A046BE" w:rsidP="00A046BE">
      <w:pPr>
        <w:pStyle w:val="Corpodetexto"/>
        <w:ind w:left="389"/>
        <w:rPr>
          <w:rFonts w:ascii="Arial" w:hAnsi="Arial"/>
        </w:rPr>
      </w:pPr>
    </w:p>
    <w:p w14:paraId="6EC4633A" w14:textId="77777777" w:rsidR="00A046BE" w:rsidRPr="00B66868" w:rsidRDefault="00A046BE" w:rsidP="00A046BE">
      <w:pPr>
        <w:pStyle w:val="Corpodetexto"/>
        <w:rPr>
          <w:rFonts w:ascii="Arial" w:hAnsi="Arial"/>
        </w:rPr>
      </w:pPr>
      <w:r w:rsidRPr="00B66868">
        <w:rPr>
          <w:rFonts w:ascii="Arial" w:hAnsi="Arial"/>
        </w:rPr>
        <w:t xml:space="preserve">A Direção da Instituição apoia totalmente o pedido do Coordenador e colocará à sua disposição a infraestrutura física e de pessoal da Instituição, visando </w:t>
      </w:r>
      <w:r w:rsidR="00865278">
        <w:rPr>
          <w:rFonts w:ascii="Arial" w:hAnsi="Arial"/>
        </w:rPr>
        <w:t>a</w:t>
      </w:r>
      <w:r w:rsidRPr="00B66868">
        <w:rPr>
          <w:rFonts w:ascii="Arial" w:hAnsi="Arial"/>
        </w:rPr>
        <w:t>o perfeito andamento de seu projeto.</w:t>
      </w:r>
    </w:p>
    <w:p w14:paraId="7F1FADAA" w14:textId="77777777" w:rsidR="00A046BE" w:rsidRPr="00B66868" w:rsidRDefault="00A046BE" w:rsidP="00A046BE">
      <w:pPr>
        <w:pStyle w:val="Corpodetexto"/>
        <w:rPr>
          <w:rFonts w:ascii="Arial" w:hAnsi="Arial"/>
        </w:rPr>
      </w:pPr>
    </w:p>
    <w:p w14:paraId="7D564DDD" w14:textId="77777777" w:rsidR="00A046BE" w:rsidRPr="00B66868" w:rsidRDefault="00A046BE" w:rsidP="00A046BE">
      <w:pPr>
        <w:pStyle w:val="Corpodetexto"/>
        <w:rPr>
          <w:rFonts w:ascii="Arial" w:hAnsi="Arial"/>
        </w:rPr>
      </w:pPr>
    </w:p>
    <w:p w14:paraId="72F601E8" w14:textId="77777777" w:rsidR="00A046BE" w:rsidRPr="00B66868" w:rsidRDefault="00A046BE" w:rsidP="00A046BE">
      <w:pPr>
        <w:pStyle w:val="Corpodetexto"/>
        <w:rPr>
          <w:rFonts w:ascii="Arial" w:hAnsi="Arial"/>
        </w:rPr>
      </w:pPr>
    </w:p>
    <w:p w14:paraId="62B40D67" w14:textId="77777777" w:rsidR="00A046BE" w:rsidRPr="00B66868" w:rsidRDefault="00A046BE" w:rsidP="00A046BE">
      <w:pPr>
        <w:pStyle w:val="Corpodetexto"/>
        <w:rPr>
          <w:rFonts w:ascii="Arial" w:hAnsi="Arial"/>
        </w:rPr>
      </w:pPr>
    </w:p>
    <w:p w14:paraId="30730674" w14:textId="77777777" w:rsidR="00A046BE" w:rsidRPr="00B66868" w:rsidRDefault="00A046BE" w:rsidP="00A046BE">
      <w:pPr>
        <w:pStyle w:val="Corpodetexto"/>
        <w:ind w:left="389"/>
        <w:jc w:val="right"/>
        <w:rPr>
          <w:rFonts w:ascii="Arial" w:hAnsi="Arial"/>
        </w:rPr>
      </w:pPr>
      <w:r w:rsidRPr="00B66868">
        <w:rPr>
          <w:rFonts w:ascii="Arial" w:hAnsi="Arial"/>
        </w:rPr>
        <w:t>_____________________, ______ de __________ de 2024</w:t>
      </w:r>
    </w:p>
    <w:p w14:paraId="47CB6868" w14:textId="77777777" w:rsidR="00A046BE" w:rsidRPr="00B66868" w:rsidRDefault="00A046BE" w:rsidP="00A046BE">
      <w:pPr>
        <w:pStyle w:val="Corpodetexto"/>
        <w:rPr>
          <w:rFonts w:ascii="Arial" w:hAnsi="Arial"/>
        </w:rPr>
      </w:pPr>
    </w:p>
    <w:p w14:paraId="61713692" w14:textId="77777777" w:rsidR="00A046BE" w:rsidRPr="00B66868" w:rsidRDefault="00A046BE" w:rsidP="00A046BE">
      <w:pPr>
        <w:pStyle w:val="Corpodetexto"/>
        <w:rPr>
          <w:rFonts w:ascii="Arial" w:hAnsi="Arial"/>
        </w:rPr>
      </w:pPr>
    </w:p>
    <w:p w14:paraId="4F47623E" w14:textId="77777777" w:rsidR="00A046BE" w:rsidRPr="00B66868" w:rsidRDefault="00A046BE" w:rsidP="00A046BE">
      <w:pPr>
        <w:pStyle w:val="Corpodetexto"/>
        <w:rPr>
          <w:rFonts w:ascii="Arial" w:hAnsi="Arial"/>
        </w:rPr>
      </w:pPr>
    </w:p>
    <w:p w14:paraId="0090D140" w14:textId="77777777" w:rsidR="00A046BE" w:rsidRPr="00B66868" w:rsidRDefault="00A046BE" w:rsidP="00A046BE">
      <w:pPr>
        <w:pStyle w:val="Corpodetexto"/>
        <w:rPr>
          <w:rFonts w:ascii="Arial" w:hAnsi="Arial"/>
        </w:rPr>
      </w:pPr>
    </w:p>
    <w:p w14:paraId="4EB826DE" w14:textId="77777777" w:rsidR="00A046BE" w:rsidRPr="00B66868" w:rsidRDefault="00A046BE" w:rsidP="00A046BE">
      <w:pPr>
        <w:pStyle w:val="Corpodetexto"/>
        <w:spacing w:before="3"/>
        <w:rPr>
          <w:rFonts w:ascii="Arial" w:hAnsi="Arial"/>
        </w:rPr>
      </w:pPr>
    </w:p>
    <w:p w14:paraId="09B7E958" w14:textId="77777777" w:rsidR="00A046BE" w:rsidRPr="00B66868" w:rsidRDefault="00A046BE" w:rsidP="00A046BE">
      <w:pPr>
        <w:pStyle w:val="Corpodetexto"/>
        <w:jc w:val="center"/>
        <w:rPr>
          <w:rFonts w:ascii="Arial" w:hAnsi="Arial"/>
        </w:rPr>
      </w:pPr>
      <w:r w:rsidRPr="00B66868">
        <w:rPr>
          <w:rFonts w:ascii="Arial" w:hAnsi="Arial"/>
        </w:rPr>
        <w:t>________________________________________________________________</w:t>
      </w:r>
    </w:p>
    <w:p w14:paraId="6F7F99FA" w14:textId="77777777" w:rsidR="00A046BE" w:rsidRPr="00B66868" w:rsidRDefault="00A046BE" w:rsidP="00A046BE">
      <w:pPr>
        <w:pStyle w:val="Corpodetexto"/>
        <w:jc w:val="center"/>
        <w:rPr>
          <w:rFonts w:ascii="Arial" w:hAnsi="Arial"/>
        </w:rPr>
      </w:pPr>
      <w:r w:rsidRPr="00B66868">
        <w:rPr>
          <w:rFonts w:ascii="Arial" w:hAnsi="Arial"/>
        </w:rPr>
        <w:t>[Nome e Cargo do Representante da Instituição]</w:t>
      </w:r>
    </w:p>
    <w:p w14:paraId="0D42F0D4" w14:textId="77777777" w:rsidR="00A046BE" w:rsidRPr="00B66868" w:rsidRDefault="00A046BE" w:rsidP="00A046BE">
      <w:pPr>
        <w:rPr>
          <w:rFonts w:ascii="Arial" w:hAnsi="Arial"/>
        </w:rPr>
        <w:sectPr w:rsidR="00A046BE" w:rsidRPr="00B66868" w:rsidSect="009C1765">
          <w:headerReference w:type="default" r:id="rId8"/>
          <w:pgSz w:w="11910" w:h="16840"/>
          <w:pgMar w:top="1417" w:right="1418" w:bottom="1417" w:left="1418" w:header="550" w:footer="747" w:gutter="0"/>
          <w:cols w:space="720"/>
          <w:docGrid w:linePitch="299"/>
        </w:sectPr>
      </w:pPr>
    </w:p>
    <w:p w14:paraId="79C4CB9E" w14:textId="77777777" w:rsidR="005E178E" w:rsidRDefault="005E178E" w:rsidP="00E437B2">
      <w:pPr>
        <w:pStyle w:val="Subttulo"/>
        <w:jc w:val="center"/>
        <w:rPr>
          <w:rFonts w:ascii="Arial" w:hAnsi="Arial" w:cs="Arial"/>
          <w:sz w:val="22"/>
        </w:rPr>
      </w:pPr>
    </w:p>
    <w:p w14:paraId="1132030D" w14:textId="77777777" w:rsidR="002955EF" w:rsidRDefault="002955EF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1F216C94" w14:textId="624EF932" w:rsidR="00D50E34" w:rsidRPr="00E76BC3" w:rsidRDefault="00D50E34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  <w:r w:rsidRPr="00E76BC3">
        <w:rPr>
          <w:rFonts w:ascii="Arial" w:hAnsi="Arial" w:cs="Arial"/>
          <w:b/>
          <w:color w:val="227ACB"/>
          <w:sz w:val="24"/>
          <w:szCs w:val="24"/>
        </w:rPr>
        <w:t>CHAMADA PÚBLICA 2</w:t>
      </w:r>
      <w:r w:rsidR="000454AD">
        <w:rPr>
          <w:rFonts w:ascii="Arial" w:hAnsi="Arial" w:cs="Arial"/>
          <w:b/>
          <w:color w:val="227ACB"/>
          <w:sz w:val="24"/>
          <w:szCs w:val="24"/>
        </w:rPr>
        <w:t>7</w:t>
      </w:r>
      <w:r w:rsidRPr="00E76BC3">
        <w:rPr>
          <w:rFonts w:ascii="Arial" w:hAnsi="Arial" w:cs="Arial"/>
          <w:b/>
          <w:color w:val="227ACB"/>
          <w:sz w:val="24"/>
          <w:szCs w:val="24"/>
        </w:rPr>
        <w:t>/2024</w:t>
      </w:r>
    </w:p>
    <w:p w14:paraId="604F355E" w14:textId="77777777" w:rsidR="00D50E34" w:rsidRDefault="00D50E34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  <w:r w:rsidRPr="00E76BC3">
        <w:rPr>
          <w:rFonts w:ascii="Arial" w:hAnsi="Arial" w:cs="Arial"/>
          <w:b/>
          <w:color w:val="227ACB"/>
          <w:sz w:val="24"/>
          <w:szCs w:val="24"/>
        </w:rPr>
        <w:t>PROGRAMA DE APOIO ÀS AGÊNCIAS DE INOVAÇÃO PARA O DESENVOLVIMENTO REGIONAL SUSTENTÁVEL – ESCRITÓRIO DE PROJETOS DE ARQUITETURA E ENGENHARIA – PROJETEK, UTILIZANDO DE TECNOLOGIA BIM - MODELAGEM DE INFORMAÇÃO DA CONSTRUÇÃO</w:t>
      </w:r>
    </w:p>
    <w:p w14:paraId="7D9D6E1C" w14:textId="77777777" w:rsidR="00A046BE" w:rsidRPr="00B66868" w:rsidRDefault="00A046BE" w:rsidP="00A046BE">
      <w:pPr>
        <w:pStyle w:val="Corpodetexto"/>
        <w:jc w:val="center"/>
        <w:rPr>
          <w:rFonts w:ascii="Arial" w:hAnsi="Arial"/>
          <w:bCs/>
        </w:rPr>
      </w:pPr>
    </w:p>
    <w:p w14:paraId="1B9626BA" w14:textId="77777777" w:rsidR="00A046BE" w:rsidRPr="00B66868" w:rsidRDefault="00A046BE" w:rsidP="00A046BE">
      <w:pPr>
        <w:pStyle w:val="Corpodetexto"/>
        <w:jc w:val="center"/>
        <w:rPr>
          <w:rFonts w:ascii="Arial" w:hAnsi="Arial"/>
          <w:b/>
        </w:rPr>
      </w:pPr>
      <w:r w:rsidRPr="00B66868">
        <w:rPr>
          <w:rFonts w:ascii="Arial" w:hAnsi="Arial"/>
          <w:b/>
        </w:rPr>
        <w:t>ANEXO I</w:t>
      </w:r>
      <w:r w:rsidR="00C138DC" w:rsidRPr="00B66868">
        <w:rPr>
          <w:rFonts w:ascii="Arial" w:hAnsi="Arial"/>
          <w:b/>
        </w:rPr>
        <w:t>V</w:t>
      </w:r>
      <w:r w:rsidRPr="00B66868">
        <w:rPr>
          <w:rFonts w:ascii="Arial" w:hAnsi="Arial"/>
          <w:b/>
        </w:rPr>
        <w:t xml:space="preserve"> - PLANO DE TRABALHO BOLSISTA COORDENADOR INSTITUCIONAL</w:t>
      </w:r>
    </w:p>
    <w:p w14:paraId="6A587F77" w14:textId="77777777" w:rsidR="00A046BE" w:rsidRPr="00B66868" w:rsidRDefault="00A046BE" w:rsidP="00A046BE">
      <w:pPr>
        <w:spacing w:line="360" w:lineRule="auto"/>
        <w:ind w:left="1041" w:right="467"/>
        <w:rPr>
          <w:rFonts w:ascii="Arial" w:hAnsi="Arial"/>
        </w:rPr>
      </w:pPr>
    </w:p>
    <w:p w14:paraId="601EE686" w14:textId="77777777" w:rsidR="00A046BE" w:rsidRPr="00B66868" w:rsidRDefault="00A046BE" w:rsidP="00A046BE">
      <w:pPr>
        <w:rPr>
          <w:rFonts w:ascii="Arial" w:hAnsi="Arial"/>
        </w:rPr>
      </w:pPr>
    </w:p>
    <w:p w14:paraId="1C7E8AE8" w14:textId="77777777" w:rsidR="00A046BE" w:rsidRPr="00B66868" w:rsidRDefault="00A046BE" w:rsidP="00A046BE">
      <w:pPr>
        <w:pStyle w:val="Ttulo31"/>
        <w:tabs>
          <w:tab w:val="left" w:pos="1530"/>
        </w:tabs>
        <w:spacing w:after="60"/>
        <w:ind w:left="0"/>
        <w:rPr>
          <w:rFonts w:eastAsia="WenQuanYi Micro Hei"/>
          <w:color w:val="0070C0"/>
          <w:spacing w:val="-4"/>
          <w:kern w:val="22"/>
          <w:lang w:val="pt-BR" w:eastAsia="zh-CN"/>
        </w:rPr>
      </w:pPr>
      <w:r w:rsidRPr="00B66868">
        <w:rPr>
          <w:rFonts w:eastAsia="WenQuanYi Micro Hei"/>
          <w:color w:val="0070C0"/>
          <w:spacing w:val="-4"/>
          <w:kern w:val="22"/>
          <w:lang w:val="pt-BR" w:eastAsia="zh-CN"/>
        </w:rPr>
        <w:t>1. IDENTIFICAÇÃO</w:t>
      </w:r>
    </w:p>
    <w:tbl>
      <w:tblPr>
        <w:tblStyle w:val="TableNormal1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7015"/>
      </w:tblGrid>
      <w:tr w:rsidR="00A046BE" w:rsidRPr="00B66868" w14:paraId="0CC8B922" w14:textId="77777777" w:rsidTr="00535FC9">
        <w:trPr>
          <w:trHeight w:val="334"/>
        </w:trPr>
        <w:tc>
          <w:tcPr>
            <w:tcW w:w="2199" w:type="dxa"/>
            <w:shd w:val="clear" w:color="auto" w:fill="DAEDF3"/>
          </w:tcPr>
          <w:p w14:paraId="3DA3B328" w14:textId="77777777" w:rsidR="00A046BE" w:rsidRPr="00B66868" w:rsidRDefault="00A046BE" w:rsidP="00535FC9">
            <w:pPr>
              <w:pStyle w:val="TableParagraph"/>
              <w:spacing w:before="36"/>
              <w:ind w:left="58"/>
              <w:rPr>
                <w:sz w:val="20"/>
              </w:rPr>
            </w:pPr>
            <w:r w:rsidRPr="00B66868">
              <w:rPr>
                <w:spacing w:val="-3"/>
                <w:w w:val="80"/>
                <w:sz w:val="20"/>
              </w:rPr>
              <w:t>1.1 ICT/</w:t>
            </w:r>
            <w:r w:rsidRPr="00865278">
              <w:rPr>
                <w:i/>
                <w:spacing w:val="-3"/>
                <w:w w:val="80"/>
                <w:sz w:val="20"/>
              </w:rPr>
              <w:t xml:space="preserve">Campus </w:t>
            </w:r>
          </w:p>
        </w:tc>
        <w:tc>
          <w:tcPr>
            <w:tcW w:w="7015" w:type="dxa"/>
          </w:tcPr>
          <w:p w14:paraId="4C1CED4E" w14:textId="77777777" w:rsidR="00A046BE" w:rsidRPr="00B66868" w:rsidRDefault="00A046BE" w:rsidP="00535FC9">
            <w:pPr>
              <w:pStyle w:val="TableParagraph"/>
              <w:spacing w:before="27"/>
              <w:ind w:left="56"/>
            </w:pPr>
          </w:p>
        </w:tc>
      </w:tr>
      <w:tr w:rsidR="00A046BE" w:rsidRPr="00B66868" w14:paraId="36025EE4" w14:textId="77777777" w:rsidTr="00535FC9">
        <w:trPr>
          <w:trHeight w:val="334"/>
        </w:trPr>
        <w:tc>
          <w:tcPr>
            <w:tcW w:w="2199" w:type="dxa"/>
            <w:shd w:val="clear" w:color="auto" w:fill="DAEDF3"/>
          </w:tcPr>
          <w:p w14:paraId="0B730121" w14:textId="77777777" w:rsidR="00A046BE" w:rsidRPr="00B66868" w:rsidRDefault="00A046BE" w:rsidP="00535FC9">
            <w:pPr>
              <w:pStyle w:val="TableParagraph"/>
              <w:spacing w:before="36"/>
              <w:ind w:left="58"/>
              <w:rPr>
                <w:spacing w:val="-3"/>
                <w:w w:val="80"/>
                <w:sz w:val="20"/>
              </w:rPr>
            </w:pPr>
            <w:r w:rsidRPr="00B66868">
              <w:rPr>
                <w:spacing w:val="-3"/>
                <w:w w:val="80"/>
                <w:sz w:val="20"/>
              </w:rPr>
              <w:t>1.2 Coordenador Institucional</w:t>
            </w:r>
          </w:p>
        </w:tc>
        <w:tc>
          <w:tcPr>
            <w:tcW w:w="7015" w:type="dxa"/>
          </w:tcPr>
          <w:p w14:paraId="55FF162B" w14:textId="77777777" w:rsidR="00A046BE" w:rsidRPr="00B66868" w:rsidRDefault="00A046BE" w:rsidP="00535FC9">
            <w:pPr>
              <w:pStyle w:val="TableParagraph"/>
              <w:spacing w:before="27"/>
              <w:ind w:left="56"/>
            </w:pPr>
          </w:p>
        </w:tc>
      </w:tr>
      <w:tr w:rsidR="00A046BE" w:rsidRPr="00B66868" w14:paraId="712074E5" w14:textId="77777777" w:rsidTr="00535FC9">
        <w:trPr>
          <w:trHeight w:val="334"/>
        </w:trPr>
        <w:tc>
          <w:tcPr>
            <w:tcW w:w="2199" w:type="dxa"/>
            <w:shd w:val="clear" w:color="auto" w:fill="DAEDF3"/>
          </w:tcPr>
          <w:p w14:paraId="13FF208E" w14:textId="77777777" w:rsidR="00A046BE" w:rsidRPr="00B66868" w:rsidRDefault="00A046BE" w:rsidP="00535FC9">
            <w:pPr>
              <w:pStyle w:val="TableParagraph"/>
              <w:spacing w:before="36"/>
              <w:ind w:left="58"/>
              <w:rPr>
                <w:sz w:val="20"/>
              </w:rPr>
            </w:pPr>
            <w:r w:rsidRPr="00B66868">
              <w:rPr>
                <w:spacing w:val="-3"/>
                <w:w w:val="80"/>
                <w:sz w:val="20"/>
              </w:rPr>
              <w:t>1.3 E-mail/Telefones:</w:t>
            </w:r>
          </w:p>
        </w:tc>
        <w:tc>
          <w:tcPr>
            <w:tcW w:w="7015" w:type="dxa"/>
          </w:tcPr>
          <w:p w14:paraId="3D90A541" w14:textId="77777777" w:rsidR="00A046BE" w:rsidRPr="00B66868" w:rsidRDefault="00A046BE" w:rsidP="00535FC9">
            <w:pPr>
              <w:pStyle w:val="TableParagraph"/>
              <w:spacing w:before="27"/>
            </w:pPr>
          </w:p>
        </w:tc>
      </w:tr>
      <w:tr w:rsidR="00A046BE" w:rsidRPr="00B66868" w14:paraId="013BA0D2" w14:textId="77777777" w:rsidTr="00535FC9">
        <w:trPr>
          <w:trHeight w:val="334"/>
        </w:trPr>
        <w:tc>
          <w:tcPr>
            <w:tcW w:w="2199" w:type="dxa"/>
            <w:shd w:val="clear" w:color="auto" w:fill="DAEDF3"/>
          </w:tcPr>
          <w:p w14:paraId="05315D92" w14:textId="77777777" w:rsidR="00A046BE" w:rsidRPr="00B66868" w:rsidRDefault="00A046BE" w:rsidP="00535FC9">
            <w:pPr>
              <w:pStyle w:val="TableParagraph"/>
              <w:spacing w:before="36"/>
              <w:ind w:left="58"/>
              <w:rPr>
                <w:spacing w:val="-5"/>
                <w:w w:val="80"/>
                <w:sz w:val="20"/>
              </w:rPr>
            </w:pPr>
            <w:r w:rsidRPr="00B66868">
              <w:rPr>
                <w:spacing w:val="-5"/>
                <w:w w:val="80"/>
                <w:sz w:val="20"/>
              </w:rPr>
              <w:t>1.4 Nome do Bolsista Professor Coordenador</w:t>
            </w:r>
          </w:p>
        </w:tc>
        <w:tc>
          <w:tcPr>
            <w:tcW w:w="7015" w:type="dxa"/>
          </w:tcPr>
          <w:p w14:paraId="51DF5E90" w14:textId="77777777" w:rsidR="00A046BE" w:rsidRPr="00B66868" w:rsidRDefault="00A046BE" w:rsidP="00535FC9">
            <w:pPr>
              <w:pStyle w:val="TableParagraph"/>
              <w:spacing w:before="27"/>
              <w:ind w:left="56"/>
              <w:rPr>
                <w:spacing w:val="-2"/>
                <w:w w:val="80"/>
              </w:rPr>
            </w:pPr>
          </w:p>
        </w:tc>
      </w:tr>
      <w:tr w:rsidR="00A046BE" w:rsidRPr="00B66868" w14:paraId="059B9619" w14:textId="77777777" w:rsidTr="00535FC9">
        <w:trPr>
          <w:trHeight w:val="334"/>
        </w:trPr>
        <w:tc>
          <w:tcPr>
            <w:tcW w:w="2199" w:type="dxa"/>
            <w:shd w:val="clear" w:color="auto" w:fill="DAEDF3"/>
          </w:tcPr>
          <w:p w14:paraId="679537FB" w14:textId="77777777" w:rsidR="00A046BE" w:rsidRPr="00B66868" w:rsidRDefault="00A046BE" w:rsidP="00535FC9">
            <w:pPr>
              <w:pStyle w:val="TableParagraph"/>
              <w:spacing w:before="36"/>
              <w:ind w:left="58"/>
              <w:rPr>
                <w:spacing w:val="-5"/>
                <w:w w:val="80"/>
                <w:sz w:val="20"/>
              </w:rPr>
            </w:pPr>
            <w:r w:rsidRPr="00B66868">
              <w:rPr>
                <w:spacing w:val="-3"/>
                <w:w w:val="80"/>
                <w:sz w:val="20"/>
              </w:rPr>
              <w:t>1.5 E-mail/Telefones</w:t>
            </w:r>
          </w:p>
        </w:tc>
        <w:tc>
          <w:tcPr>
            <w:tcW w:w="7015" w:type="dxa"/>
          </w:tcPr>
          <w:p w14:paraId="62919204" w14:textId="77777777" w:rsidR="00A046BE" w:rsidRPr="00B66868" w:rsidRDefault="00A046BE" w:rsidP="00535FC9">
            <w:pPr>
              <w:pStyle w:val="TableParagraph"/>
              <w:spacing w:before="27"/>
              <w:ind w:left="56"/>
              <w:rPr>
                <w:spacing w:val="-2"/>
                <w:w w:val="80"/>
              </w:rPr>
            </w:pPr>
          </w:p>
        </w:tc>
      </w:tr>
      <w:tr w:rsidR="00A046BE" w:rsidRPr="00B66868" w14:paraId="7895F92D" w14:textId="77777777" w:rsidTr="00535FC9">
        <w:trPr>
          <w:trHeight w:val="334"/>
        </w:trPr>
        <w:tc>
          <w:tcPr>
            <w:tcW w:w="2199" w:type="dxa"/>
            <w:shd w:val="clear" w:color="auto" w:fill="DAEDF3"/>
          </w:tcPr>
          <w:p w14:paraId="3CD9ED1D" w14:textId="77777777" w:rsidR="00A046BE" w:rsidRPr="00B66868" w:rsidRDefault="00A046BE" w:rsidP="00535FC9">
            <w:pPr>
              <w:pStyle w:val="TableParagraph"/>
              <w:spacing w:before="36"/>
              <w:ind w:left="58"/>
              <w:rPr>
                <w:spacing w:val="-3"/>
                <w:w w:val="80"/>
                <w:sz w:val="20"/>
              </w:rPr>
            </w:pPr>
            <w:r w:rsidRPr="00B66868">
              <w:rPr>
                <w:spacing w:val="-2"/>
                <w:w w:val="80"/>
                <w:sz w:val="20"/>
              </w:rPr>
              <w:t xml:space="preserve">1.6 Link do Currículo atualizado do(a) </w:t>
            </w:r>
            <w:r w:rsidRPr="00B66868">
              <w:rPr>
                <w:spacing w:val="-5"/>
                <w:w w:val="80"/>
                <w:sz w:val="20"/>
              </w:rPr>
              <w:t>Professor Coordenador</w:t>
            </w:r>
          </w:p>
        </w:tc>
        <w:tc>
          <w:tcPr>
            <w:tcW w:w="7015" w:type="dxa"/>
          </w:tcPr>
          <w:p w14:paraId="0F6A3593" w14:textId="77777777" w:rsidR="00A046BE" w:rsidRPr="00B66868" w:rsidRDefault="00A046BE" w:rsidP="00535FC9">
            <w:pPr>
              <w:pStyle w:val="TableParagraph"/>
              <w:spacing w:before="27"/>
              <w:ind w:left="56"/>
              <w:rPr>
                <w:spacing w:val="-2"/>
                <w:w w:val="80"/>
              </w:rPr>
            </w:pPr>
          </w:p>
        </w:tc>
      </w:tr>
      <w:tr w:rsidR="00A046BE" w:rsidRPr="00B66868" w14:paraId="0DA06771" w14:textId="77777777" w:rsidTr="00535FC9">
        <w:trPr>
          <w:trHeight w:val="334"/>
        </w:trPr>
        <w:tc>
          <w:tcPr>
            <w:tcW w:w="2199" w:type="dxa"/>
            <w:shd w:val="clear" w:color="auto" w:fill="DAEDF3"/>
          </w:tcPr>
          <w:p w14:paraId="2C853D11" w14:textId="77777777" w:rsidR="00A046BE" w:rsidRPr="00B66868" w:rsidRDefault="00A046BE" w:rsidP="00535FC9">
            <w:pPr>
              <w:pStyle w:val="TableParagraph"/>
              <w:spacing w:before="36"/>
              <w:ind w:left="58"/>
              <w:rPr>
                <w:spacing w:val="-2"/>
                <w:w w:val="80"/>
                <w:sz w:val="20"/>
              </w:rPr>
            </w:pPr>
            <w:r w:rsidRPr="00B66868">
              <w:rPr>
                <w:spacing w:val="-2"/>
                <w:w w:val="80"/>
                <w:sz w:val="20"/>
              </w:rPr>
              <w:t xml:space="preserve">1.5 Área/Subárea de atuação </w:t>
            </w:r>
          </w:p>
        </w:tc>
        <w:tc>
          <w:tcPr>
            <w:tcW w:w="7015" w:type="dxa"/>
          </w:tcPr>
          <w:p w14:paraId="0E8489A0" w14:textId="77777777" w:rsidR="00A046BE" w:rsidRPr="00B66868" w:rsidRDefault="00A046BE" w:rsidP="00535FC9">
            <w:pPr>
              <w:pStyle w:val="TableParagraph"/>
              <w:spacing w:before="27"/>
              <w:ind w:left="56"/>
              <w:rPr>
                <w:spacing w:val="-2"/>
                <w:w w:val="80"/>
              </w:rPr>
            </w:pPr>
          </w:p>
        </w:tc>
      </w:tr>
    </w:tbl>
    <w:p w14:paraId="5DAD02E3" w14:textId="77777777" w:rsidR="00A046BE" w:rsidRPr="00B66868" w:rsidRDefault="00A046BE" w:rsidP="00A046BE">
      <w:pPr>
        <w:pStyle w:val="Ttulo31"/>
        <w:tabs>
          <w:tab w:val="left" w:pos="1530"/>
        </w:tabs>
        <w:spacing w:after="60"/>
        <w:ind w:left="0"/>
        <w:rPr>
          <w:rFonts w:eastAsia="WenQuanYi Micro Hei"/>
          <w:color w:val="0070C0"/>
          <w:spacing w:val="-4"/>
          <w:kern w:val="22"/>
          <w:sz w:val="24"/>
          <w:lang w:val="pt-BR" w:eastAsia="zh-CN"/>
        </w:rPr>
      </w:pPr>
    </w:p>
    <w:p w14:paraId="51549814" w14:textId="77777777" w:rsidR="00A046BE" w:rsidRPr="00B66868" w:rsidRDefault="00A046BE" w:rsidP="00A046BE">
      <w:pPr>
        <w:pStyle w:val="Ttulo31"/>
        <w:tabs>
          <w:tab w:val="left" w:pos="1530"/>
        </w:tabs>
        <w:spacing w:after="60"/>
        <w:ind w:left="0"/>
        <w:rPr>
          <w:rFonts w:eastAsia="WenQuanYi Micro Hei"/>
          <w:color w:val="0070C0"/>
          <w:spacing w:val="-4"/>
          <w:kern w:val="22"/>
          <w:lang w:val="pt-BR" w:eastAsia="zh-CN"/>
        </w:rPr>
      </w:pPr>
      <w:r w:rsidRPr="00B66868">
        <w:rPr>
          <w:rFonts w:eastAsia="WenQuanYi Micro Hei"/>
          <w:color w:val="0070C0"/>
          <w:spacing w:val="-4"/>
          <w:kern w:val="22"/>
          <w:lang w:val="pt-BR" w:eastAsia="zh-CN"/>
        </w:rPr>
        <w:t>2. DADOS DA EQUIPE DO PROJETO (PROFESSOR COORDENADOR/ DEMAIS COMPONENTES DA EQUIPE)</w:t>
      </w:r>
    </w:p>
    <w:p w14:paraId="355B1A66" w14:textId="77777777" w:rsidR="00A046BE" w:rsidRPr="00B66868" w:rsidRDefault="00A046BE" w:rsidP="00A046BE">
      <w:pPr>
        <w:pStyle w:val="Corpodetexto"/>
        <w:spacing w:before="3"/>
        <w:rPr>
          <w:rFonts w:ascii="Arial" w:hAnsi="Arial"/>
          <w:b/>
          <w:sz w:val="5"/>
        </w:rPr>
      </w:pPr>
    </w:p>
    <w:tbl>
      <w:tblPr>
        <w:tblStyle w:val="TableNormal1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1868"/>
        <w:gridCol w:w="2550"/>
      </w:tblGrid>
      <w:tr w:rsidR="00A046BE" w:rsidRPr="00B66868" w14:paraId="42578B80" w14:textId="77777777" w:rsidTr="00535FC9">
        <w:trPr>
          <w:trHeight w:val="340"/>
        </w:trPr>
        <w:tc>
          <w:tcPr>
            <w:tcW w:w="4801" w:type="dxa"/>
            <w:shd w:val="clear" w:color="auto" w:fill="DEEAF6"/>
          </w:tcPr>
          <w:p w14:paraId="03107A73" w14:textId="77777777" w:rsidR="00A046BE" w:rsidRPr="00B66868" w:rsidRDefault="00A046BE" w:rsidP="00535FC9">
            <w:pPr>
              <w:pStyle w:val="TableParagraph"/>
              <w:spacing w:before="36"/>
              <w:ind w:left="2113" w:right="2109"/>
              <w:jc w:val="center"/>
              <w:rPr>
                <w:i/>
              </w:rPr>
            </w:pPr>
            <w:r w:rsidRPr="00B66868">
              <w:rPr>
                <w:i/>
                <w:w w:val="90"/>
              </w:rPr>
              <w:t>Nome</w:t>
            </w:r>
          </w:p>
        </w:tc>
        <w:tc>
          <w:tcPr>
            <w:tcW w:w="1868" w:type="dxa"/>
            <w:shd w:val="clear" w:color="auto" w:fill="DEEAF6"/>
          </w:tcPr>
          <w:p w14:paraId="2A363484" w14:textId="77777777" w:rsidR="00A046BE" w:rsidRPr="00B66868" w:rsidRDefault="00A046BE" w:rsidP="00535FC9">
            <w:pPr>
              <w:pStyle w:val="TableParagraph"/>
              <w:spacing w:before="36"/>
              <w:ind w:left="580" w:right="576"/>
              <w:jc w:val="center"/>
              <w:rPr>
                <w:i/>
              </w:rPr>
            </w:pPr>
            <w:r w:rsidRPr="00B66868">
              <w:rPr>
                <w:i/>
                <w:w w:val="90"/>
              </w:rPr>
              <w:t>Função</w:t>
            </w:r>
          </w:p>
        </w:tc>
        <w:tc>
          <w:tcPr>
            <w:tcW w:w="2550" w:type="dxa"/>
            <w:shd w:val="clear" w:color="auto" w:fill="DEEAF6"/>
          </w:tcPr>
          <w:p w14:paraId="7C898245" w14:textId="77777777" w:rsidR="00A046BE" w:rsidRPr="00B66868" w:rsidRDefault="00A046BE" w:rsidP="00535FC9">
            <w:pPr>
              <w:pStyle w:val="TableParagraph"/>
              <w:spacing w:before="36"/>
              <w:ind w:left="605"/>
              <w:rPr>
                <w:i/>
              </w:rPr>
            </w:pPr>
            <w:r w:rsidRPr="00B66868">
              <w:rPr>
                <w:i/>
                <w:w w:val="90"/>
              </w:rPr>
              <w:t>Instituição</w:t>
            </w:r>
          </w:p>
        </w:tc>
      </w:tr>
      <w:tr w:rsidR="00A046BE" w:rsidRPr="00B66868" w14:paraId="509C8406" w14:textId="77777777" w:rsidTr="00535FC9">
        <w:trPr>
          <w:trHeight w:val="340"/>
        </w:trPr>
        <w:tc>
          <w:tcPr>
            <w:tcW w:w="4801" w:type="dxa"/>
          </w:tcPr>
          <w:p w14:paraId="338F7FD9" w14:textId="77777777" w:rsidR="00A046BE" w:rsidRPr="00B66868" w:rsidRDefault="00A046BE" w:rsidP="00535FC9">
            <w:pPr>
              <w:pStyle w:val="TableParagraph"/>
            </w:pPr>
          </w:p>
        </w:tc>
        <w:tc>
          <w:tcPr>
            <w:tcW w:w="1868" w:type="dxa"/>
          </w:tcPr>
          <w:p w14:paraId="23287336" w14:textId="77777777" w:rsidR="00A046BE" w:rsidRPr="00B66868" w:rsidRDefault="00A046BE" w:rsidP="00535FC9">
            <w:pPr>
              <w:pStyle w:val="TableParagraph"/>
            </w:pPr>
          </w:p>
        </w:tc>
        <w:tc>
          <w:tcPr>
            <w:tcW w:w="2550" w:type="dxa"/>
          </w:tcPr>
          <w:p w14:paraId="61D8AE1D" w14:textId="77777777" w:rsidR="00A046BE" w:rsidRPr="00B66868" w:rsidRDefault="00A046BE" w:rsidP="00535FC9">
            <w:pPr>
              <w:pStyle w:val="TableParagraph"/>
            </w:pPr>
          </w:p>
        </w:tc>
      </w:tr>
      <w:tr w:rsidR="00A046BE" w:rsidRPr="00B66868" w14:paraId="27DA943C" w14:textId="77777777" w:rsidTr="00535FC9">
        <w:trPr>
          <w:trHeight w:val="340"/>
        </w:trPr>
        <w:tc>
          <w:tcPr>
            <w:tcW w:w="4801" w:type="dxa"/>
          </w:tcPr>
          <w:p w14:paraId="1F81ACD4" w14:textId="77777777" w:rsidR="00A046BE" w:rsidRPr="00B66868" w:rsidRDefault="00A046BE" w:rsidP="00535FC9">
            <w:pPr>
              <w:pStyle w:val="TableParagraph"/>
            </w:pPr>
          </w:p>
        </w:tc>
        <w:tc>
          <w:tcPr>
            <w:tcW w:w="1868" w:type="dxa"/>
          </w:tcPr>
          <w:p w14:paraId="4CD001E7" w14:textId="77777777" w:rsidR="00A046BE" w:rsidRPr="00B66868" w:rsidRDefault="00A046BE" w:rsidP="00535FC9">
            <w:pPr>
              <w:pStyle w:val="TableParagraph"/>
            </w:pPr>
          </w:p>
        </w:tc>
        <w:tc>
          <w:tcPr>
            <w:tcW w:w="2550" w:type="dxa"/>
          </w:tcPr>
          <w:p w14:paraId="62E5E04B" w14:textId="77777777" w:rsidR="00A046BE" w:rsidRPr="00B66868" w:rsidRDefault="00A046BE" w:rsidP="00535FC9">
            <w:pPr>
              <w:pStyle w:val="TableParagraph"/>
            </w:pPr>
          </w:p>
        </w:tc>
      </w:tr>
    </w:tbl>
    <w:p w14:paraId="0775865C" w14:textId="77777777" w:rsidR="00A046BE" w:rsidRPr="00B66868" w:rsidRDefault="00A046BE" w:rsidP="00A046BE">
      <w:pPr>
        <w:pStyle w:val="Corpodetexto"/>
        <w:spacing w:before="4"/>
        <w:rPr>
          <w:rFonts w:ascii="Arial" w:hAnsi="Arial"/>
          <w:b/>
          <w:sz w:val="28"/>
        </w:rPr>
      </w:pPr>
    </w:p>
    <w:p w14:paraId="42B0329E" w14:textId="77777777" w:rsidR="00A046BE" w:rsidRPr="00B66868" w:rsidRDefault="00A046BE" w:rsidP="00A046BE">
      <w:pPr>
        <w:pStyle w:val="Ttulo31"/>
        <w:widowControl/>
        <w:shd w:val="clear" w:color="auto" w:fill="FFFFFF"/>
        <w:tabs>
          <w:tab w:val="left" w:pos="1530"/>
        </w:tabs>
        <w:ind w:left="0"/>
        <w:rPr>
          <w:rFonts w:eastAsia="WenQuanYi Micro Hei"/>
          <w:color w:val="0070C0"/>
          <w:spacing w:val="-4"/>
          <w:kern w:val="22"/>
          <w:lang w:val="pt-BR" w:eastAsia="zh-CN"/>
        </w:rPr>
      </w:pPr>
      <w:r w:rsidRPr="00B66868">
        <w:rPr>
          <w:rFonts w:eastAsia="WenQuanYi Micro Hei"/>
          <w:color w:val="0070C0"/>
          <w:spacing w:val="-4"/>
          <w:kern w:val="22"/>
          <w:lang w:val="pt-BR" w:eastAsia="zh-CN"/>
        </w:rPr>
        <w:t>3. INFORMAÇÕES DO PROJETO</w:t>
      </w:r>
    </w:p>
    <w:p w14:paraId="7C929DE7" w14:textId="77777777" w:rsidR="00A046BE" w:rsidRPr="00B66868" w:rsidRDefault="00A046BE" w:rsidP="00A046BE">
      <w:pPr>
        <w:shd w:val="clear" w:color="auto" w:fill="FFFFFF"/>
        <w:rPr>
          <w:rFonts w:ascii="Arial" w:eastAsia="Times New Roman" w:hAnsi="Arial"/>
        </w:rPr>
      </w:pPr>
      <w:r w:rsidRPr="00B66868">
        <w:rPr>
          <w:rFonts w:ascii="Arial" w:eastAsia="Times New Roman" w:hAnsi="Arial"/>
        </w:rPr>
        <w:t>3.1 Título</w:t>
      </w:r>
    </w:p>
    <w:p w14:paraId="1FC0A433" w14:textId="77777777" w:rsidR="00A046BE" w:rsidRPr="00B66868" w:rsidRDefault="00A046BE" w:rsidP="00A046BE">
      <w:pPr>
        <w:shd w:val="clear" w:color="auto" w:fill="FFFFFF"/>
        <w:rPr>
          <w:rFonts w:ascii="Arial" w:eastAsia="Times New Roman" w:hAnsi="Arial"/>
        </w:rPr>
      </w:pPr>
      <w:r w:rsidRPr="00B66868">
        <w:rPr>
          <w:rFonts w:ascii="Arial" w:eastAsia="Times New Roman" w:hAnsi="Arial"/>
        </w:rPr>
        <w:t xml:space="preserve">3.2 Justificativa </w:t>
      </w:r>
    </w:p>
    <w:p w14:paraId="3C6806FA" w14:textId="77777777" w:rsidR="00A046BE" w:rsidRPr="00B66868" w:rsidRDefault="00A046BE" w:rsidP="00A046BE">
      <w:pPr>
        <w:shd w:val="clear" w:color="auto" w:fill="FFFFFF"/>
        <w:rPr>
          <w:rFonts w:ascii="Arial" w:eastAsia="Times New Roman" w:hAnsi="Arial"/>
        </w:rPr>
      </w:pPr>
      <w:r w:rsidRPr="00B66868">
        <w:rPr>
          <w:rFonts w:ascii="Arial" w:eastAsia="Times New Roman" w:hAnsi="Arial"/>
        </w:rPr>
        <w:t>3.3 Objetivos</w:t>
      </w:r>
    </w:p>
    <w:p w14:paraId="7DE08579" w14:textId="77777777" w:rsidR="00A046BE" w:rsidRPr="00B66868" w:rsidRDefault="00A046BE" w:rsidP="00A046BE">
      <w:pPr>
        <w:shd w:val="clear" w:color="auto" w:fill="FFFFFF"/>
        <w:rPr>
          <w:rFonts w:ascii="Arial" w:eastAsia="Times New Roman" w:hAnsi="Arial"/>
        </w:rPr>
      </w:pPr>
      <w:r w:rsidRPr="00B66868">
        <w:rPr>
          <w:rFonts w:ascii="Arial" w:eastAsia="Times New Roman" w:hAnsi="Arial"/>
        </w:rPr>
        <w:t>3.4 Identificação e caraterização do problema</w:t>
      </w:r>
    </w:p>
    <w:p w14:paraId="296D7F4D" w14:textId="77777777" w:rsidR="00A046BE" w:rsidRPr="00B66868" w:rsidRDefault="00A046BE" w:rsidP="00A046BE">
      <w:pPr>
        <w:shd w:val="clear" w:color="auto" w:fill="FFFFFF"/>
        <w:rPr>
          <w:rFonts w:ascii="Arial" w:eastAsia="Times New Roman" w:hAnsi="Arial"/>
        </w:rPr>
      </w:pPr>
      <w:r w:rsidRPr="00B66868">
        <w:rPr>
          <w:rFonts w:ascii="Arial" w:eastAsia="Times New Roman" w:hAnsi="Arial"/>
        </w:rPr>
        <w:t xml:space="preserve">3.5 Metodologia: </w:t>
      </w:r>
    </w:p>
    <w:p w14:paraId="68B968B0" w14:textId="77777777" w:rsidR="00A046BE" w:rsidRPr="00B66868" w:rsidRDefault="00A046BE" w:rsidP="00A046BE">
      <w:pPr>
        <w:shd w:val="clear" w:color="auto" w:fill="FFFFFF"/>
        <w:rPr>
          <w:rFonts w:ascii="Arial" w:eastAsia="Times New Roman" w:hAnsi="Arial"/>
        </w:rPr>
      </w:pPr>
      <w:r w:rsidRPr="00B66868">
        <w:rPr>
          <w:rFonts w:ascii="Arial" w:eastAsia="Times New Roman" w:hAnsi="Arial"/>
        </w:rPr>
        <w:t xml:space="preserve">3.6 Resultados esperados: </w:t>
      </w:r>
    </w:p>
    <w:p w14:paraId="2BF21F3A" w14:textId="77777777" w:rsidR="00A046BE" w:rsidRPr="00B66868" w:rsidRDefault="00A046BE" w:rsidP="00A046BE">
      <w:pPr>
        <w:shd w:val="clear" w:color="auto" w:fill="FFFFFF"/>
        <w:rPr>
          <w:rFonts w:ascii="Arial" w:eastAsia="Times New Roman" w:hAnsi="Arial"/>
        </w:rPr>
      </w:pPr>
      <w:r w:rsidRPr="00B66868">
        <w:rPr>
          <w:rFonts w:ascii="Arial" w:eastAsia="Times New Roman" w:hAnsi="Arial"/>
        </w:rPr>
        <w:t>3.7 Aspectos éticos e de biossegurança (quando aplicável)</w:t>
      </w:r>
    </w:p>
    <w:p w14:paraId="02A4AE25" w14:textId="77777777" w:rsidR="00A046BE" w:rsidRPr="00B66868" w:rsidRDefault="00A046BE" w:rsidP="00A046BE">
      <w:pPr>
        <w:shd w:val="clear" w:color="auto" w:fill="FFFFFF"/>
        <w:rPr>
          <w:rFonts w:ascii="Arial" w:eastAsia="Times New Roman" w:hAnsi="Arial"/>
        </w:rPr>
      </w:pPr>
      <w:r w:rsidRPr="00B66868">
        <w:rPr>
          <w:rFonts w:ascii="Arial" w:eastAsia="Times New Roman" w:hAnsi="Arial"/>
        </w:rPr>
        <w:t>3.8 Referências Bibliográficas (listar as principais)</w:t>
      </w:r>
    </w:p>
    <w:p w14:paraId="02B96C28" w14:textId="77777777" w:rsidR="00A046BE" w:rsidRPr="00B66868" w:rsidRDefault="00A046BE" w:rsidP="00A046BE">
      <w:pPr>
        <w:tabs>
          <w:tab w:val="left" w:pos="1571"/>
        </w:tabs>
        <w:rPr>
          <w:rFonts w:ascii="Arial" w:hAnsi="Arial"/>
          <w:b/>
          <w:bCs/>
          <w:color w:val="0070C0"/>
          <w:sz w:val="24"/>
        </w:rPr>
      </w:pPr>
      <w:r w:rsidRPr="00B66868">
        <w:rPr>
          <w:rFonts w:ascii="Arial" w:eastAsiaTheme="minorEastAsia" w:hAnsi="Arial"/>
          <w:bCs/>
          <w:spacing w:val="-4"/>
          <w:kern w:val="22"/>
        </w:rPr>
        <w:tab/>
      </w:r>
    </w:p>
    <w:p w14:paraId="1E76DC2E" w14:textId="77777777" w:rsidR="00A046BE" w:rsidRPr="00B66868" w:rsidRDefault="00A046BE" w:rsidP="00A046BE">
      <w:pPr>
        <w:pStyle w:val="Ttulo31"/>
        <w:widowControl/>
        <w:shd w:val="clear" w:color="auto" w:fill="FFFFFF"/>
        <w:tabs>
          <w:tab w:val="left" w:pos="1530"/>
        </w:tabs>
        <w:ind w:left="0"/>
        <w:rPr>
          <w:rFonts w:eastAsia="WenQuanYi Micro Hei"/>
          <w:color w:val="0070C0"/>
          <w:spacing w:val="-4"/>
          <w:kern w:val="22"/>
          <w:lang w:val="pt-BR" w:eastAsia="zh-CN"/>
        </w:rPr>
      </w:pPr>
      <w:r w:rsidRPr="00B66868">
        <w:rPr>
          <w:rFonts w:eastAsia="WenQuanYi Micro Hei"/>
          <w:color w:val="0070C0"/>
          <w:spacing w:val="-4"/>
          <w:kern w:val="22"/>
          <w:lang w:val="pt-BR" w:eastAsia="zh-CN"/>
        </w:rPr>
        <w:t>4. SÍNTESE DAS ATIVIDADES A SEREM DESENVOLVIDAS PELO BOLSISTA PROFESSOR COORDENADOR</w:t>
      </w:r>
    </w:p>
    <w:p w14:paraId="50E98A2D" w14:textId="77777777" w:rsidR="00A046BE" w:rsidRPr="00B66868" w:rsidRDefault="00A046BE" w:rsidP="00A046BE">
      <w:pPr>
        <w:pStyle w:val="Corpodetexto"/>
        <w:tabs>
          <w:tab w:val="left" w:pos="1418"/>
        </w:tabs>
        <w:spacing w:before="4"/>
        <w:rPr>
          <w:rFonts w:ascii="Arial" w:hAnsi="Arial"/>
          <w:b/>
        </w:rPr>
      </w:pP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8"/>
      </w:tblGrid>
      <w:tr w:rsidR="00A046BE" w:rsidRPr="00B66868" w14:paraId="42B0ED38" w14:textId="77777777" w:rsidTr="00535FC9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A66BEC2" w14:textId="77777777" w:rsidR="00A046BE" w:rsidRPr="00B66868" w:rsidRDefault="00A046BE" w:rsidP="00535FC9">
            <w:pPr>
              <w:spacing w:line="216" w:lineRule="auto"/>
              <w:rPr>
                <w:rFonts w:ascii="Arial" w:hAnsi="Arial"/>
              </w:rPr>
            </w:pPr>
            <w:r w:rsidRPr="00B66868">
              <w:rPr>
                <w:rFonts w:ascii="Arial" w:eastAsia="Times New Roman" w:hAnsi="Arial"/>
              </w:rPr>
              <w:t>1</w:t>
            </w:r>
          </w:p>
        </w:tc>
      </w:tr>
      <w:tr w:rsidR="00A046BE" w:rsidRPr="00B66868" w14:paraId="6A637AE7" w14:textId="77777777" w:rsidTr="00535FC9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88967E5" w14:textId="77777777" w:rsidR="00A046BE" w:rsidRPr="00B66868" w:rsidRDefault="00A046BE" w:rsidP="00535FC9">
            <w:pPr>
              <w:spacing w:line="216" w:lineRule="auto"/>
              <w:rPr>
                <w:rFonts w:ascii="Arial" w:hAnsi="Arial"/>
              </w:rPr>
            </w:pPr>
            <w:r w:rsidRPr="00B66868">
              <w:rPr>
                <w:rFonts w:ascii="Arial" w:eastAsia="Times New Roman" w:hAnsi="Arial"/>
              </w:rPr>
              <w:t>2</w:t>
            </w:r>
          </w:p>
        </w:tc>
      </w:tr>
      <w:tr w:rsidR="00A046BE" w:rsidRPr="00B66868" w14:paraId="0C2F84BD" w14:textId="77777777" w:rsidTr="00535FC9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56EF166" w14:textId="77777777" w:rsidR="00A046BE" w:rsidRPr="00B66868" w:rsidRDefault="00A046BE" w:rsidP="00535FC9">
            <w:pPr>
              <w:spacing w:line="216" w:lineRule="auto"/>
              <w:rPr>
                <w:rFonts w:ascii="Arial" w:hAnsi="Arial"/>
              </w:rPr>
            </w:pPr>
            <w:r w:rsidRPr="00B66868">
              <w:rPr>
                <w:rFonts w:ascii="Arial" w:eastAsia="Times New Roman" w:hAnsi="Arial"/>
              </w:rPr>
              <w:t>3</w:t>
            </w:r>
          </w:p>
        </w:tc>
      </w:tr>
      <w:tr w:rsidR="00A046BE" w:rsidRPr="00B66868" w14:paraId="328E77A7" w14:textId="77777777" w:rsidTr="00535FC9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604005C" w14:textId="77777777" w:rsidR="00A046BE" w:rsidRPr="00B66868" w:rsidRDefault="00A046BE" w:rsidP="00535FC9">
            <w:pPr>
              <w:spacing w:line="216" w:lineRule="auto"/>
              <w:rPr>
                <w:rFonts w:ascii="Arial" w:hAnsi="Arial"/>
              </w:rPr>
            </w:pPr>
            <w:r w:rsidRPr="00B66868">
              <w:rPr>
                <w:rFonts w:ascii="Arial" w:eastAsia="Times New Roman" w:hAnsi="Arial"/>
              </w:rPr>
              <w:t>(</w:t>
            </w:r>
            <w:r w:rsidR="00865278" w:rsidRPr="00B66868">
              <w:rPr>
                <w:rFonts w:ascii="Arial" w:eastAsia="Times New Roman" w:hAnsi="Arial"/>
              </w:rPr>
              <w:t>Adicionar</w:t>
            </w:r>
            <w:r w:rsidRPr="00B66868">
              <w:rPr>
                <w:rFonts w:ascii="Arial" w:eastAsia="Times New Roman" w:hAnsi="Arial"/>
              </w:rPr>
              <w:t xml:space="preserve"> mais linhas se necessário)</w:t>
            </w:r>
          </w:p>
        </w:tc>
      </w:tr>
    </w:tbl>
    <w:p w14:paraId="1E911E48" w14:textId="77777777" w:rsidR="00A046BE" w:rsidRPr="00B66868" w:rsidRDefault="00A046BE" w:rsidP="00A046BE">
      <w:pPr>
        <w:pStyle w:val="Corpodetexto"/>
        <w:tabs>
          <w:tab w:val="left" w:pos="1418"/>
        </w:tabs>
        <w:spacing w:before="4"/>
        <w:rPr>
          <w:rFonts w:ascii="Arial" w:hAnsi="Arial"/>
          <w:b/>
        </w:rPr>
      </w:pPr>
    </w:p>
    <w:p w14:paraId="4043771D" w14:textId="77777777" w:rsidR="00A046BE" w:rsidRPr="00B66868" w:rsidRDefault="00A046BE" w:rsidP="00A046BE">
      <w:pPr>
        <w:pStyle w:val="Corpodetexto"/>
        <w:tabs>
          <w:tab w:val="left" w:pos="1418"/>
        </w:tabs>
        <w:spacing w:before="4"/>
        <w:rPr>
          <w:rFonts w:ascii="Arial" w:hAnsi="Arial"/>
          <w:b/>
        </w:rPr>
      </w:pPr>
    </w:p>
    <w:p w14:paraId="773D6DE5" w14:textId="77777777" w:rsidR="00516D76" w:rsidRPr="00B66868" w:rsidRDefault="00516D76" w:rsidP="00A046BE">
      <w:pPr>
        <w:pStyle w:val="Corpodetexto"/>
        <w:tabs>
          <w:tab w:val="left" w:pos="1418"/>
        </w:tabs>
        <w:spacing w:before="4"/>
        <w:rPr>
          <w:rFonts w:ascii="Arial" w:hAnsi="Arial"/>
          <w:b/>
        </w:rPr>
      </w:pPr>
    </w:p>
    <w:p w14:paraId="0AADECA5" w14:textId="77777777" w:rsidR="00516D76" w:rsidRPr="00B66868" w:rsidRDefault="00516D76" w:rsidP="00A046BE">
      <w:pPr>
        <w:pStyle w:val="Corpodetexto"/>
        <w:tabs>
          <w:tab w:val="left" w:pos="1418"/>
        </w:tabs>
        <w:spacing w:before="4"/>
        <w:rPr>
          <w:rFonts w:ascii="Arial" w:hAnsi="Arial"/>
          <w:b/>
        </w:rPr>
      </w:pPr>
    </w:p>
    <w:p w14:paraId="4D5C328F" w14:textId="77777777" w:rsidR="00516D76" w:rsidRPr="00B66868" w:rsidRDefault="00516D76" w:rsidP="00A046BE">
      <w:pPr>
        <w:pStyle w:val="Corpodetexto"/>
        <w:tabs>
          <w:tab w:val="left" w:pos="1418"/>
        </w:tabs>
        <w:spacing w:before="4"/>
        <w:rPr>
          <w:rFonts w:ascii="Arial" w:hAnsi="Arial"/>
          <w:b/>
        </w:rPr>
      </w:pPr>
    </w:p>
    <w:p w14:paraId="650C6FC3" w14:textId="77777777" w:rsidR="00A046BE" w:rsidRPr="00B66868" w:rsidRDefault="00A046BE" w:rsidP="00A046BE">
      <w:pPr>
        <w:pStyle w:val="Ttulo31"/>
        <w:widowControl/>
        <w:shd w:val="clear" w:color="auto" w:fill="FFFFFF"/>
        <w:tabs>
          <w:tab w:val="left" w:pos="1530"/>
        </w:tabs>
        <w:ind w:left="0"/>
        <w:rPr>
          <w:rFonts w:eastAsia="WenQuanYi Micro Hei"/>
          <w:color w:val="0070C0"/>
          <w:spacing w:val="-4"/>
          <w:kern w:val="22"/>
          <w:lang w:val="pt-BR" w:eastAsia="zh-CN"/>
        </w:rPr>
      </w:pPr>
      <w:r w:rsidRPr="00B66868">
        <w:rPr>
          <w:rFonts w:eastAsia="WenQuanYi Micro Hei"/>
          <w:color w:val="0070C0"/>
          <w:spacing w:val="-4"/>
          <w:kern w:val="22"/>
          <w:lang w:val="pt-BR" w:eastAsia="zh-CN"/>
        </w:rPr>
        <w:t>5. DECLARAÇÃO</w:t>
      </w:r>
    </w:p>
    <w:p w14:paraId="429F66AC" w14:textId="77777777" w:rsidR="00D50E34" w:rsidRPr="00D50E34" w:rsidRDefault="00D50E34" w:rsidP="00D50E34">
      <w:pPr>
        <w:pStyle w:val="03texto"/>
        <w:rPr>
          <w:rFonts w:ascii="Arial" w:eastAsia="Times New Roman" w:hAnsi="Arial" w:cs="Arial"/>
          <w:color w:val="auto"/>
          <w:spacing w:val="-2"/>
          <w:lang w:eastAsia="zh-CN"/>
        </w:rPr>
      </w:pPr>
      <w:r w:rsidRPr="00D50E34">
        <w:rPr>
          <w:rFonts w:ascii="Arial" w:eastAsia="Times New Roman" w:hAnsi="Arial" w:cs="Arial"/>
          <w:color w:val="auto"/>
          <w:spacing w:val="-2"/>
          <w:lang w:eastAsia="zh-CN"/>
        </w:rPr>
        <w:t>I. Declaro para os devidos fins que o estudante xxx, foi selecionado para participar como bolsista da Chamada Pública XX/2024 - Programa xxx.</w:t>
      </w:r>
    </w:p>
    <w:p w14:paraId="12E4DB6E" w14:textId="7832AD32" w:rsidR="00A046BE" w:rsidRDefault="00D50E34" w:rsidP="00D50E34">
      <w:pPr>
        <w:pStyle w:val="03texto"/>
        <w:rPr>
          <w:rFonts w:ascii="Arial" w:eastAsia="Times New Roman" w:hAnsi="Arial" w:cs="Arial"/>
          <w:color w:val="auto"/>
          <w:spacing w:val="-2"/>
          <w:lang w:eastAsia="zh-CN"/>
        </w:rPr>
      </w:pPr>
      <w:r w:rsidRPr="00D50E34">
        <w:rPr>
          <w:rFonts w:ascii="Arial" w:eastAsia="Times New Roman" w:hAnsi="Arial" w:cs="Arial"/>
          <w:color w:val="auto"/>
          <w:spacing w:val="-2"/>
          <w:lang w:eastAsia="zh-CN"/>
        </w:rPr>
        <w:t>II. O tratamento dos dados coletados no âmbito desse Programa se dará de acordo com os artigos 7, IV e 11, II,c da Lei 13.709/18.</w:t>
      </w:r>
    </w:p>
    <w:p w14:paraId="591F7EC1" w14:textId="77777777" w:rsidR="00D50E34" w:rsidRPr="00B66868" w:rsidRDefault="00D50E34" w:rsidP="00D50E34">
      <w:pPr>
        <w:pStyle w:val="03texto"/>
        <w:rPr>
          <w:rStyle w:val="nfase"/>
          <w:rFonts w:ascii="Arial" w:hAnsi="Arial" w:cs="Arial"/>
          <w:i w:val="0"/>
        </w:rPr>
      </w:pPr>
    </w:p>
    <w:p w14:paraId="70C2CF11" w14:textId="77777777" w:rsidR="00A046BE" w:rsidRPr="00B66868" w:rsidRDefault="00A046BE" w:rsidP="00A046BE">
      <w:pPr>
        <w:pStyle w:val="Subttulo"/>
        <w:spacing w:before="0"/>
        <w:rPr>
          <w:rFonts w:ascii="Arial" w:hAnsi="Arial" w:cs="Arial"/>
          <w:bCs w:val="0"/>
          <w:sz w:val="22"/>
        </w:rPr>
      </w:pPr>
      <w:r w:rsidRPr="00B66868">
        <w:rPr>
          <w:rFonts w:ascii="Arial" w:hAnsi="Arial" w:cs="Arial"/>
          <w:bCs w:val="0"/>
          <w:sz w:val="22"/>
        </w:rPr>
        <w:t>6.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A046BE" w:rsidRPr="00B66868" w14:paraId="414000E1" w14:textId="77777777" w:rsidTr="00C138DC">
        <w:trPr>
          <w:trHeight w:val="529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968B" w14:textId="39EF7044" w:rsidR="00A046BE" w:rsidRPr="00B66868" w:rsidRDefault="00D50E34" w:rsidP="00535FC9">
            <w:pPr>
              <w:spacing w:before="60" w:after="60" w:line="216" w:lineRule="auto"/>
              <w:rPr>
                <w:rStyle w:val="nfase"/>
                <w:rFonts w:ascii="Arial" w:eastAsia="Times New Roman" w:hAnsi="Arial"/>
                <w:color w:val="000000"/>
                <w:szCs w:val="20"/>
                <w:lang w:eastAsia="pt-BR"/>
              </w:rPr>
            </w:pPr>
            <w:r w:rsidRPr="00D50E34">
              <w:rPr>
                <w:rStyle w:val="nfase"/>
                <w:rFonts w:ascii="Arial" w:eastAsia="Times New Roman" w:hAnsi="Arial"/>
                <w:color w:val="000000"/>
                <w:szCs w:val="20"/>
                <w:lang w:eastAsia="pt-BR"/>
              </w:rPr>
              <w:t>Os abaixo-assinados declaram expressamente conhecer e concordar, para todos os efeitos legais, com as normas gerais para concessão de bolsas previstas no regulamento expedido pela Fundação Araucária. Declaram ainda que a presente proposta está alinhada aos objetivos científicos, tecnológicos e de inovação da ICT proponente.</w:t>
            </w:r>
          </w:p>
        </w:tc>
      </w:tr>
      <w:tr w:rsidR="00C138DC" w:rsidRPr="00B66868" w14:paraId="78E728E3" w14:textId="77777777" w:rsidTr="00535FC9">
        <w:trPr>
          <w:trHeight w:val="891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BEC" w14:textId="77777777" w:rsidR="00C138DC" w:rsidRPr="00B66868" w:rsidRDefault="00C138DC" w:rsidP="00535FC9">
            <w:pPr>
              <w:spacing w:before="60" w:after="60" w:line="216" w:lineRule="auto"/>
              <w:jc w:val="center"/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</w:pPr>
          </w:p>
          <w:p w14:paraId="5C94F1D0" w14:textId="77777777" w:rsidR="00C138DC" w:rsidRPr="00B66868" w:rsidRDefault="00C138DC" w:rsidP="00535FC9">
            <w:pPr>
              <w:spacing w:before="60" w:after="60" w:line="216" w:lineRule="auto"/>
              <w:jc w:val="center"/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</w:pPr>
          </w:p>
          <w:p w14:paraId="590D93AD" w14:textId="77777777" w:rsidR="00C138DC" w:rsidRPr="00B66868" w:rsidRDefault="00C138DC" w:rsidP="00C138DC">
            <w:pPr>
              <w:spacing w:before="60" w:after="60" w:line="216" w:lineRule="auto"/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</w:pPr>
          </w:p>
        </w:tc>
      </w:tr>
      <w:tr w:rsidR="00C138DC" w:rsidRPr="00B66868" w14:paraId="64C7E335" w14:textId="77777777" w:rsidTr="00C138DC">
        <w:trPr>
          <w:trHeight w:val="529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1892E3" w14:textId="77777777" w:rsidR="00C138DC" w:rsidRPr="00B66868" w:rsidRDefault="00C138DC" w:rsidP="00C138DC">
            <w:pPr>
              <w:spacing w:before="60" w:after="60" w:line="216" w:lineRule="auto"/>
              <w:jc w:val="center"/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</w:pPr>
            <w:r w:rsidRPr="00B66868"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  <w:t xml:space="preserve">Assinatura do Bolsista Professor Coordenador </w:t>
            </w:r>
          </w:p>
        </w:tc>
      </w:tr>
    </w:tbl>
    <w:p w14:paraId="636452CD" w14:textId="77777777" w:rsidR="00A046BE" w:rsidRPr="00B66868" w:rsidRDefault="00A046BE" w:rsidP="00A046BE">
      <w:pPr>
        <w:pStyle w:val="Corpodetexto"/>
        <w:spacing w:before="1"/>
        <w:rPr>
          <w:rStyle w:val="nfase"/>
          <w:rFonts w:ascii="Arial" w:eastAsia="Times New Roman" w:hAnsi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A046BE" w:rsidRPr="00B66868" w14:paraId="70E18793" w14:textId="77777777" w:rsidTr="00535FC9">
        <w:trPr>
          <w:trHeight w:val="529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78E" w14:textId="77777777" w:rsidR="00A046BE" w:rsidRPr="00B66868" w:rsidRDefault="00A046BE" w:rsidP="00535FC9">
            <w:pPr>
              <w:spacing w:before="60" w:after="60" w:line="216" w:lineRule="auto"/>
              <w:rPr>
                <w:rStyle w:val="nfase"/>
                <w:rFonts w:ascii="Arial" w:eastAsia="Times New Roman" w:hAnsi="Arial"/>
                <w:color w:val="000000"/>
                <w:szCs w:val="20"/>
                <w:lang w:eastAsia="pt-BR"/>
              </w:rPr>
            </w:pPr>
            <w:r w:rsidRPr="00B66868">
              <w:rPr>
                <w:rStyle w:val="nfase"/>
                <w:rFonts w:ascii="Arial" w:eastAsia="Times New Roman" w:hAnsi="Arial"/>
                <w:color w:val="000000"/>
                <w:szCs w:val="20"/>
                <w:lang w:eastAsia="pt-BR"/>
              </w:rPr>
              <w:t>Declaro que a presente proposta está de acordo com os objetivos científicos e tecnológicos desta Instituição.</w:t>
            </w:r>
          </w:p>
          <w:p w14:paraId="3B966756" w14:textId="77777777" w:rsidR="00A046BE" w:rsidRPr="00B66868" w:rsidRDefault="00A046BE" w:rsidP="00535FC9">
            <w:pPr>
              <w:spacing w:before="60" w:after="60" w:line="216" w:lineRule="auto"/>
              <w:rPr>
                <w:rStyle w:val="nfase"/>
                <w:rFonts w:ascii="Arial" w:eastAsia="Times New Roman" w:hAnsi="Arial"/>
                <w:color w:val="000000"/>
                <w:szCs w:val="20"/>
                <w:lang w:eastAsia="pt-BR"/>
              </w:rPr>
            </w:pPr>
          </w:p>
          <w:p w14:paraId="1407234A" w14:textId="77777777" w:rsidR="00A046BE" w:rsidRPr="00B66868" w:rsidRDefault="00A046BE" w:rsidP="00535FC9">
            <w:pPr>
              <w:spacing w:before="60" w:after="60" w:line="216" w:lineRule="auto"/>
              <w:rPr>
                <w:rStyle w:val="nfase"/>
                <w:rFonts w:ascii="Arial" w:eastAsia="Times New Roman" w:hAnsi="Arial"/>
                <w:color w:val="000000"/>
                <w:szCs w:val="20"/>
                <w:lang w:eastAsia="pt-BR"/>
              </w:rPr>
            </w:pPr>
          </w:p>
        </w:tc>
      </w:tr>
      <w:tr w:rsidR="00A046BE" w:rsidRPr="00B66868" w14:paraId="03DC5F1D" w14:textId="77777777" w:rsidTr="00535FC9">
        <w:trPr>
          <w:trHeight w:val="529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1B0D5D" w14:textId="77777777" w:rsidR="00A046BE" w:rsidRPr="00B66868" w:rsidRDefault="00A046BE" w:rsidP="00535FC9">
            <w:pPr>
              <w:spacing w:before="60" w:after="60" w:line="216" w:lineRule="auto"/>
              <w:jc w:val="center"/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</w:pPr>
            <w:r w:rsidRPr="00B66868"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  <w:t>Responsável pela instituição ou representante</w:t>
            </w:r>
            <w:r w:rsidRPr="00B66868"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  <w:br/>
              <w:t>(Nome, assinatura e carimbo ou nome e assinatura digital)</w:t>
            </w:r>
          </w:p>
        </w:tc>
      </w:tr>
    </w:tbl>
    <w:p w14:paraId="38398319" w14:textId="77777777" w:rsidR="00A046BE" w:rsidRPr="00B66868" w:rsidRDefault="00A046BE" w:rsidP="00A046BE">
      <w:pPr>
        <w:pStyle w:val="Corpodetexto"/>
        <w:rPr>
          <w:rStyle w:val="nfase"/>
          <w:rFonts w:ascii="Arial" w:eastAsia="Times New Roman" w:hAnsi="Arial"/>
          <w:color w:val="00000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A046BE" w:rsidRPr="00B66868" w14:paraId="3E1C489D" w14:textId="77777777" w:rsidTr="00535FC9">
        <w:trPr>
          <w:trHeight w:val="494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2C54" w14:textId="77777777" w:rsidR="00A046BE" w:rsidRPr="00B66868" w:rsidRDefault="00A046BE" w:rsidP="00535FC9">
            <w:pPr>
              <w:spacing w:before="60" w:after="60" w:line="216" w:lineRule="auto"/>
              <w:rPr>
                <w:rStyle w:val="nfase"/>
                <w:rFonts w:ascii="Arial" w:eastAsia="Times New Roman" w:hAnsi="Arial"/>
                <w:color w:val="000000"/>
                <w:szCs w:val="20"/>
                <w:lang w:eastAsia="pt-BR"/>
              </w:rPr>
            </w:pPr>
            <w:r w:rsidRPr="00B66868">
              <w:rPr>
                <w:rStyle w:val="nfase"/>
                <w:rFonts w:ascii="Arial" w:eastAsia="Times New Roman" w:hAnsi="Arial"/>
                <w:color w:val="000000"/>
                <w:szCs w:val="20"/>
                <w:lang w:eastAsia="pt-BR"/>
              </w:rPr>
              <w:t>Local e data:</w:t>
            </w:r>
          </w:p>
        </w:tc>
      </w:tr>
    </w:tbl>
    <w:p w14:paraId="5E1A8E6B" w14:textId="77777777" w:rsidR="00A046BE" w:rsidRPr="00B66868" w:rsidRDefault="00A046BE" w:rsidP="00A046BE">
      <w:pPr>
        <w:spacing w:before="19"/>
        <w:ind w:left="20"/>
        <w:jc w:val="center"/>
        <w:rPr>
          <w:rFonts w:ascii="Arial" w:hAnsi="Arial"/>
          <w:b/>
          <w:color w:val="4F81BC"/>
          <w:spacing w:val="15"/>
          <w:w w:val="80"/>
          <w:sz w:val="28"/>
          <w:szCs w:val="28"/>
        </w:rPr>
      </w:pPr>
      <w:r w:rsidRPr="00B66868">
        <w:rPr>
          <w:rFonts w:ascii="Arial" w:hAnsi="Arial"/>
          <w:sz w:val="29"/>
        </w:rPr>
        <w:tab/>
      </w:r>
    </w:p>
    <w:p w14:paraId="3BD6817A" w14:textId="77777777" w:rsidR="00A046BE" w:rsidRPr="00B66868" w:rsidRDefault="00A046BE" w:rsidP="00A046BE">
      <w:pPr>
        <w:tabs>
          <w:tab w:val="left" w:pos="1582"/>
        </w:tabs>
        <w:rPr>
          <w:rFonts w:ascii="Arial" w:eastAsia="Times New Roman" w:hAnsi="Arial"/>
          <w:sz w:val="16"/>
          <w:szCs w:val="16"/>
          <w:lang w:eastAsia="pt-BR"/>
        </w:rPr>
      </w:pPr>
      <w:r w:rsidRPr="00B66868">
        <w:rPr>
          <w:rFonts w:ascii="Arial" w:eastAsia="Times New Roman" w:hAnsi="Arial"/>
          <w:sz w:val="16"/>
          <w:szCs w:val="16"/>
          <w:lang w:eastAsia="pt-BR"/>
        </w:rPr>
        <w:t>1.</w:t>
      </w:r>
      <w:r w:rsidRPr="00B66868">
        <w:rPr>
          <w:rFonts w:ascii="Arial" w:eastAsia="Times New Roman" w:hAnsi="Arial"/>
          <w:sz w:val="16"/>
          <w:szCs w:val="16"/>
          <w:lang w:eastAsia="pt-BR"/>
        </w:rPr>
        <w:softHyphen/>
      </w:r>
      <w:r w:rsidRPr="00B66868">
        <w:rPr>
          <w:rFonts w:ascii="Arial" w:eastAsia="Times New Roman" w:hAnsi="Arial"/>
          <w:sz w:val="16"/>
          <w:szCs w:val="16"/>
          <w:lang w:eastAsia="pt-BR"/>
        </w:rPr>
        <w:softHyphen/>
      </w:r>
      <w:r w:rsidRPr="00B66868">
        <w:rPr>
          <w:rFonts w:ascii="Arial" w:eastAsia="Times New Roman" w:hAnsi="Arial"/>
          <w:sz w:val="16"/>
          <w:szCs w:val="16"/>
          <w:lang w:eastAsia="pt-BR"/>
        </w:rPr>
        <w:softHyphen/>
      </w:r>
      <w:r w:rsidRPr="00B66868">
        <w:rPr>
          <w:rFonts w:ascii="Arial" w:eastAsia="Times New Roman" w:hAnsi="Arial"/>
          <w:sz w:val="16"/>
          <w:szCs w:val="16"/>
          <w:lang w:eastAsia="pt-BR"/>
        </w:rPr>
        <w:softHyphen/>
      </w:r>
      <w:r w:rsidRPr="00B66868">
        <w:rPr>
          <w:rFonts w:ascii="Arial" w:eastAsia="Times New Roman" w:hAnsi="Arial"/>
          <w:sz w:val="16"/>
          <w:szCs w:val="16"/>
          <w:lang w:eastAsia="pt-BR"/>
        </w:rPr>
        <w:softHyphen/>
      </w:r>
      <w:r w:rsidRPr="00B66868">
        <w:rPr>
          <w:rFonts w:ascii="Arial" w:eastAsia="Times New Roman" w:hAnsi="Arial"/>
          <w:sz w:val="16"/>
          <w:szCs w:val="16"/>
          <w:lang w:eastAsia="pt-BR"/>
        </w:rPr>
        <w:softHyphen/>
        <w:t>_____________________________________</w:t>
      </w:r>
    </w:p>
    <w:p w14:paraId="2F3200A9" w14:textId="77777777" w:rsidR="00A046BE" w:rsidRPr="00B66868" w:rsidRDefault="00A046BE" w:rsidP="00A046BE">
      <w:pPr>
        <w:pStyle w:val="NormalWeb"/>
        <w:spacing w:before="0" w:after="0"/>
        <w:rPr>
          <w:rFonts w:ascii="Arial" w:hAnsi="Arial" w:cs="Arial"/>
          <w:sz w:val="16"/>
          <w:szCs w:val="16"/>
        </w:rPr>
      </w:pPr>
      <w:r w:rsidRPr="00B66868">
        <w:rPr>
          <w:rStyle w:val="Refdenotaderodap"/>
          <w:rFonts w:ascii="Arial" w:hAnsi="Arial" w:cs="Arial"/>
          <w:sz w:val="16"/>
          <w:szCs w:val="16"/>
        </w:rPr>
        <w:footnoteRef/>
      </w:r>
      <w:r w:rsidRPr="00B66868">
        <w:rPr>
          <w:rFonts w:ascii="Arial" w:hAnsi="Arial" w:cs="Arial"/>
          <w:sz w:val="16"/>
          <w:szCs w:val="16"/>
        </w:rPr>
        <w:t>“Art. 7º O tratamento de dados pessoais somente poderá ser realizado nas seguintes hipóteses:</w:t>
      </w:r>
    </w:p>
    <w:p w14:paraId="2C5016FB" w14:textId="77777777" w:rsidR="00A046BE" w:rsidRPr="00B66868" w:rsidRDefault="00A046BE" w:rsidP="00A046BE">
      <w:pPr>
        <w:rPr>
          <w:rFonts w:ascii="Arial" w:eastAsia="Times New Roman" w:hAnsi="Arial"/>
          <w:sz w:val="16"/>
          <w:szCs w:val="16"/>
          <w:lang w:eastAsia="pt-BR"/>
        </w:rPr>
      </w:pPr>
      <w:r w:rsidRPr="00B66868">
        <w:rPr>
          <w:rFonts w:ascii="Arial" w:eastAsia="Times New Roman" w:hAnsi="Arial"/>
          <w:sz w:val="16"/>
          <w:szCs w:val="16"/>
          <w:lang w:eastAsia="pt-BR"/>
        </w:rPr>
        <w:t>IV – para a realização de estudos por órgão de pesquisa, garantida, sempre que possível, a anonimização dos dados pessoais;”</w:t>
      </w:r>
    </w:p>
    <w:p w14:paraId="178E6EE2" w14:textId="77777777" w:rsidR="00A046BE" w:rsidRPr="00B66868" w:rsidRDefault="00A046BE" w:rsidP="00A046BE">
      <w:pPr>
        <w:rPr>
          <w:rFonts w:ascii="Arial" w:eastAsia="Times New Roman" w:hAnsi="Arial"/>
          <w:sz w:val="16"/>
          <w:szCs w:val="16"/>
          <w:lang w:eastAsia="pt-BR"/>
        </w:rPr>
      </w:pPr>
      <w:r w:rsidRPr="00B66868">
        <w:rPr>
          <w:rFonts w:ascii="Arial" w:eastAsia="Times New Roman" w:hAnsi="Arial"/>
          <w:sz w:val="16"/>
          <w:szCs w:val="16"/>
          <w:lang w:eastAsia="pt-BR"/>
        </w:rPr>
        <w:t>“Art. 11. O tratamento de dados pessoais sensíveis somente poderá ocorrer nas seguintes hipóteses:</w:t>
      </w:r>
      <w:r w:rsidRPr="00B66868">
        <w:rPr>
          <w:rFonts w:ascii="Arial" w:eastAsia="Times New Roman" w:hAnsi="Arial"/>
          <w:sz w:val="16"/>
          <w:szCs w:val="16"/>
          <w:lang w:eastAsia="pt-BR"/>
        </w:rPr>
        <w:br/>
        <w:t>II – sem fornecimento de consentimento do titular, nas hipóteses em que for indispensável para:</w:t>
      </w:r>
    </w:p>
    <w:p w14:paraId="4E408375" w14:textId="77777777" w:rsidR="00A046BE" w:rsidRPr="00B66868" w:rsidRDefault="00A046BE" w:rsidP="00A046BE">
      <w:pPr>
        <w:rPr>
          <w:rFonts w:ascii="Arial" w:eastAsia="Times New Roman" w:hAnsi="Arial"/>
          <w:sz w:val="16"/>
          <w:szCs w:val="16"/>
          <w:lang w:eastAsia="pt-BR"/>
        </w:rPr>
      </w:pPr>
      <w:r w:rsidRPr="00B66868">
        <w:rPr>
          <w:rFonts w:ascii="Arial" w:eastAsia="Times New Roman" w:hAnsi="Arial"/>
          <w:sz w:val="16"/>
          <w:szCs w:val="16"/>
          <w:lang w:eastAsia="pt-BR"/>
        </w:rPr>
        <w:t>c) realização de estudos por órgão de pesquisa, garantida, sempre que possível, a anonimização dos dados pessoais sensíveis;</w:t>
      </w:r>
    </w:p>
    <w:p w14:paraId="1BFFF18E" w14:textId="77777777" w:rsidR="00A046BE" w:rsidRPr="00B66868" w:rsidRDefault="00A046BE" w:rsidP="00A046BE">
      <w:pPr>
        <w:pStyle w:val="Corpodetexto"/>
        <w:tabs>
          <w:tab w:val="left" w:pos="5272"/>
        </w:tabs>
        <w:spacing w:before="8"/>
        <w:rPr>
          <w:rFonts w:ascii="Arial" w:hAnsi="Arial"/>
          <w:sz w:val="16"/>
          <w:szCs w:val="16"/>
        </w:rPr>
      </w:pPr>
    </w:p>
    <w:p w14:paraId="44E28417" w14:textId="77777777" w:rsidR="00A046BE" w:rsidRPr="00B66868" w:rsidRDefault="00A046BE" w:rsidP="00A046BE">
      <w:pPr>
        <w:pStyle w:val="Corpodetexto"/>
        <w:tabs>
          <w:tab w:val="left" w:pos="5272"/>
        </w:tabs>
        <w:spacing w:before="8"/>
        <w:rPr>
          <w:rFonts w:ascii="Arial" w:hAnsi="Arial"/>
          <w:sz w:val="29"/>
          <w:highlight w:val="yellow"/>
        </w:rPr>
      </w:pPr>
    </w:p>
    <w:p w14:paraId="40F24657" w14:textId="77777777" w:rsidR="00A046BE" w:rsidRPr="00B66868" w:rsidRDefault="00A046BE" w:rsidP="00A046BE">
      <w:pPr>
        <w:pStyle w:val="Corpodetexto"/>
        <w:tabs>
          <w:tab w:val="left" w:pos="5272"/>
        </w:tabs>
        <w:spacing w:before="8"/>
        <w:rPr>
          <w:rFonts w:ascii="Arial" w:hAnsi="Arial"/>
          <w:sz w:val="29"/>
          <w:highlight w:val="yellow"/>
        </w:rPr>
      </w:pPr>
    </w:p>
    <w:p w14:paraId="2981453C" w14:textId="77777777" w:rsidR="008B6710" w:rsidRPr="00B66868" w:rsidRDefault="008B6710">
      <w:pPr>
        <w:tabs>
          <w:tab w:val="clear" w:pos="284"/>
        </w:tabs>
        <w:suppressAutoHyphens w:val="0"/>
        <w:jc w:val="left"/>
        <w:rPr>
          <w:rFonts w:ascii="Arial" w:hAnsi="Arial"/>
          <w:sz w:val="29"/>
          <w:szCs w:val="24"/>
          <w:highlight w:val="yellow"/>
        </w:rPr>
      </w:pPr>
    </w:p>
    <w:p w14:paraId="5F49C92A" w14:textId="77777777" w:rsidR="008B6710" w:rsidRPr="00B66868" w:rsidRDefault="008B6710" w:rsidP="008B6710">
      <w:pPr>
        <w:pStyle w:val="Subttulo"/>
        <w:jc w:val="center"/>
        <w:rPr>
          <w:rFonts w:ascii="Arial" w:hAnsi="Arial" w:cs="Arial"/>
          <w:sz w:val="22"/>
        </w:rPr>
      </w:pPr>
    </w:p>
    <w:p w14:paraId="02BE0523" w14:textId="77777777" w:rsidR="00D50E34" w:rsidRDefault="00D50E34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449EF50A" w14:textId="77777777" w:rsidR="00D50E34" w:rsidRDefault="00D50E34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1551FB9E" w14:textId="77777777" w:rsidR="00D50E34" w:rsidRDefault="00D50E34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67C2457E" w14:textId="77777777" w:rsidR="00D50E34" w:rsidRDefault="00D50E34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0C4524EF" w14:textId="77777777" w:rsidR="00D50E34" w:rsidRDefault="00D50E34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38811B68" w14:textId="77777777" w:rsidR="00D50E34" w:rsidRDefault="00D50E34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</w:p>
    <w:p w14:paraId="59BF3B8D" w14:textId="3E8D8C0C" w:rsidR="00D50E34" w:rsidRPr="00E76BC3" w:rsidRDefault="00D50E34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  <w:r w:rsidRPr="00E76BC3">
        <w:rPr>
          <w:rFonts w:ascii="Arial" w:hAnsi="Arial" w:cs="Arial"/>
          <w:b/>
          <w:color w:val="227ACB"/>
          <w:sz w:val="24"/>
          <w:szCs w:val="24"/>
        </w:rPr>
        <w:t>CHAMADA PÚBLICA 2</w:t>
      </w:r>
      <w:r w:rsidR="000454AD">
        <w:rPr>
          <w:rFonts w:ascii="Arial" w:hAnsi="Arial" w:cs="Arial"/>
          <w:b/>
          <w:color w:val="227ACB"/>
          <w:sz w:val="24"/>
          <w:szCs w:val="24"/>
        </w:rPr>
        <w:t>7</w:t>
      </w:r>
      <w:r w:rsidRPr="00E76BC3">
        <w:rPr>
          <w:rFonts w:ascii="Arial" w:hAnsi="Arial" w:cs="Arial"/>
          <w:b/>
          <w:color w:val="227ACB"/>
          <w:sz w:val="24"/>
          <w:szCs w:val="24"/>
        </w:rPr>
        <w:t>/2024</w:t>
      </w:r>
    </w:p>
    <w:p w14:paraId="185C795A" w14:textId="77777777" w:rsidR="00D50E34" w:rsidRDefault="00D50E34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  <w:r w:rsidRPr="00E76BC3">
        <w:rPr>
          <w:rFonts w:ascii="Arial" w:hAnsi="Arial" w:cs="Arial"/>
          <w:b/>
          <w:color w:val="227ACB"/>
          <w:sz w:val="24"/>
          <w:szCs w:val="24"/>
        </w:rPr>
        <w:t>PROGRAMA DE APOIO ÀS AGÊNCIAS DE INOVAÇÃO PARA O DESENVOLVIMENTO REGIONAL SUSTENTÁVEL – ESCRITÓRIO DE PROJETOS DE ARQUITETURA E ENGENHARIA – PROJETEK, UTILIZANDO DE TECNOLOGIA BIM - MODELAGEM DE INFORMAÇÃO DA CONSTRUÇÃO</w:t>
      </w:r>
    </w:p>
    <w:p w14:paraId="6983899F" w14:textId="77777777" w:rsidR="00A046BE" w:rsidRPr="00B66868" w:rsidRDefault="00A046BE" w:rsidP="00775A9A">
      <w:pPr>
        <w:pStyle w:val="Corpodetexto"/>
        <w:rPr>
          <w:rFonts w:ascii="Arial" w:hAnsi="Arial"/>
          <w:bCs/>
        </w:rPr>
      </w:pPr>
    </w:p>
    <w:p w14:paraId="764379CA" w14:textId="315EF181" w:rsidR="00A046BE" w:rsidRPr="005E178E" w:rsidRDefault="00A046BE" w:rsidP="00A046BE">
      <w:pPr>
        <w:pStyle w:val="Corpodetexto"/>
        <w:jc w:val="center"/>
        <w:rPr>
          <w:rFonts w:ascii="Arial" w:hAnsi="Arial"/>
          <w:b/>
        </w:rPr>
      </w:pPr>
      <w:r w:rsidRPr="005E178E">
        <w:rPr>
          <w:rFonts w:ascii="Arial" w:hAnsi="Arial"/>
          <w:b/>
        </w:rPr>
        <w:t>ANEXO V - PLANO DE TRABALHO BOLSISTA TÉCNICO</w:t>
      </w:r>
      <w:r w:rsidR="005E178E">
        <w:rPr>
          <w:rFonts w:ascii="Arial" w:hAnsi="Arial"/>
          <w:b/>
        </w:rPr>
        <w:t xml:space="preserve"> </w:t>
      </w:r>
      <w:r w:rsidR="00775A9A" w:rsidRPr="005E178E">
        <w:rPr>
          <w:rFonts w:ascii="Arial" w:hAnsi="Arial"/>
          <w:b/>
        </w:rPr>
        <w:t>E/OU BOLSISTA INICIAÇÃO CIENTÍFICA</w:t>
      </w:r>
    </w:p>
    <w:p w14:paraId="15A44334" w14:textId="77777777" w:rsidR="00A046BE" w:rsidRPr="005E178E" w:rsidRDefault="00A046BE" w:rsidP="00775A9A">
      <w:pPr>
        <w:pStyle w:val="Corpodetexto"/>
        <w:jc w:val="center"/>
        <w:rPr>
          <w:rFonts w:ascii="Arial" w:hAnsi="Arial"/>
        </w:rPr>
      </w:pPr>
      <w:r w:rsidRPr="005E178E">
        <w:rPr>
          <w:rFonts w:ascii="Arial" w:hAnsi="Arial"/>
        </w:rPr>
        <w:t>(Individual)</w:t>
      </w:r>
    </w:p>
    <w:p w14:paraId="59B2EF71" w14:textId="77777777" w:rsidR="00A046BE" w:rsidRPr="005E178E" w:rsidRDefault="00A046BE" w:rsidP="00A046BE">
      <w:pPr>
        <w:spacing w:line="216" w:lineRule="auto"/>
        <w:rPr>
          <w:rFonts w:ascii="Arial" w:eastAsia="Times New Roman" w:hAnsi="Arial"/>
        </w:rPr>
      </w:pPr>
    </w:p>
    <w:p w14:paraId="40989BD1" w14:textId="77777777" w:rsidR="00A046BE" w:rsidRPr="005E178E" w:rsidRDefault="00A046BE" w:rsidP="00A046BE">
      <w:pPr>
        <w:keepNext/>
        <w:spacing w:line="216" w:lineRule="auto"/>
        <w:rPr>
          <w:rFonts w:ascii="Arial" w:eastAsia="Times New Roman" w:hAnsi="Arial"/>
          <w:b/>
          <w:bCs/>
          <w:color w:val="0070C0"/>
        </w:rPr>
      </w:pPr>
      <w:r w:rsidRPr="005E178E">
        <w:rPr>
          <w:rFonts w:ascii="Arial" w:eastAsia="Times New Roman" w:hAnsi="Arial"/>
          <w:b/>
          <w:bCs/>
          <w:color w:val="0070C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0"/>
        <w:gridCol w:w="4248"/>
      </w:tblGrid>
      <w:tr w:rsidR="00A046BE" w:rsidRPr="005E178E" w14:paraId="7C9216D9" w14:textId="77777777" w:rsidTr="00535FC9">
        <w:trPr>
          <w:trHeight w:val="57"/>
          <w:jc w:val="center"/>
        </w:trPr>
        <w:tc>
          <w:tcPr>
            <w:tcW w:w="45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399E6BA1" w14:textId="77777777" w:rsidR="00A046BE" w:rsidRPr="005E178E" w:rsidRDefault="00A046BE" w:rsidP="00535FC9">
            <w:pPr>
              <w:spacing w:line="216" w:lineRule="auto"/>
              <w:rPr>
                <w:rFonts w:ascii="Arial" w:hAnsi="Arial"/>
              </w:rPr>
            </w:pPr>
            <w:r w:rsidRPr="005E178E">
              <w:rPr>
                <w:rFonts w:ascii="Arial" w:eastAsia="Times New Roman" w:hAnsi="Arial"/>
              </w:rPr>
              <w:t>ICT/Campus</w:t>
            </w:r>
          </w:p>
        </w:tc>
        <w:tc>
          <w:tcPr>
            <w:tcW w:w="45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D93DD01" w14:textId="77777777" w:rsidR="00A046BE" w:rsidRPr="005E178E" w:rsidRDefault="00A046BE" w:rsidP="00535FC9">
            <w:pPr>
              <w:spacing w:line="216" w:lineRule="auto"/>
              <w:rPr>
                <w:rFonts w:ascii="Arial" w:hAnsi="Arial"/>
              </w:rPr>
            </w:pPr>
          </w:p>
        </w:tc>
      </w:tr>
      <w:tr w:rsidR="00775A9A" w:rsidRPr="00B66868" w14:paraId="460D79F8" w14:textId="77777777" w:rsidTr="00535FC9">
        <w:trPr>
          <w:trHeight w:val="57"/>
          <w:jc w:val="center"/>
        </w:trPr>
        <w:tc>
          <w:tcPr>
            <w:tcW w:w="45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0B837879" w14:textId="77777777" w:rsidR="00775A9A" w:rsidRPr="005E178E" w:rsidRDefault="00775A9A" w:rsidP="00535FC9">
            <w:pPr>
              <w:spacing w:line="216" w:lineRule="auto"/>
              <w:rPr>
                <w:rFonts w:ascii="Arial" w:eastAsia="Times New Roman" w:hAnsi="Arial"/>
              </w:rPr>
            </w:pPr>
            <w:r w:rsidRPr="005E178E">
              <w:rPr>
                <w:rFonts w:ascii="Arial" w:eastAsia="Times New Roman" w:hAnsi="Arial"/>
              </w:rPr>
              <w:t>Tipo de Bolsa</w:t>
            </w:r>
          </w:p>
        </w:tc>
        <w:tc>
          <w:tcPr>
            <w:tcW w:w="45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DB17453" w14:textId="77777777" w:rsidR="00775A9A" w:rsidRPr="005E178E" w:rsidRDefault="00775A9A" w:rsidP="00535FC9">
            <w:pPr>
              <w:spacing w:line="216" w:lineRule="auto"/>
              <w:rPr>
                <w:rFonts w:ascii="Arial" w:hAnsi="Arial"/>
              </w:rPr>
            </w:pPr>
            <w:r w:rsidRPr="005E178E">
              <w:rPr>
                <w:rFonts w:ascii="Arial" w:hAnsi="Arial"/>
              </w:rPr>
              <w:t>(    ) Técnico</w:t>
            </w:r>
          </w:p>
          <w:p w14:paraId="2BC8811A" w14:textId="77777777" w:rsidR="00775A9A" w:rsidRPr="00B66868" w:rsidRDefault="00775A9A" w:rsidP="00535FC9">
            <w:pPr>
              <w:spacing w:line="216" w:lineRule="auto"/>
              <w:rPr>
                <w:rFonts w:ascii="Arial" w:hAnsi="Arial"/>
              </w:rPr>
            </w:pPr>
            <w:r w:rsidRPr="005E178E">
              <w:rPr>
                <w:rFonts w:ascii="Arial" w:hAnsi="Arial"/>
              </w:rPr>
              <w:t>(    ) Iniciação Científica</w:t>
            </w:r>
          </w:p>
        </w:tc>
      </w:tr>
      <w:tr w:rsidR="00A046BE" w:rsidRPr="00B66868" w14:paraId="2C2DD429" w14:textId="77777777" w:rsidTr="00535FC9">
        <w:trPr>
          <w:trHeight w:val="57"/>
          <w:jc w:val="center"/>
        </w:trPr>
        <w:tc>
          <w:tcPr>
            <w:tcW w:w="45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E0CE96D" w14:textId="77777777" w:rsidR="00A046BE" w:rsidRPr="00B66868" w:rsidRDefault="00A046BE" w:rsidP="00535FC9">
            <w:pPr>
              <w:spacing w:line="216" w:lineRule="auto"/>
              <w:rPr>
                <w:rFonts w:ascii="Arial" w:hAnsi="Arial"/>
              </w:rPr>
            </w:pPr>
            <w:r w:rsidRPr="00B66868">
              <w:rPr>
                <w:rFonts w:ascii="Arial" w:hAnsi="Arial"/>
              </w:rPr>
              <w:t xml:space="preserve">Responsável </w:t>
            </w:r>
            <w:r w:rsidRPr="00B66868">
              <w:rPr>
                <w:rFonts w:ascii="Arial" w:eastAsia="Times New Roman" w:hAnsi="Arial"/>
              </w:rPr>
              <w:t>pelo bolsista</w:t>
            </w:r>
          </w:p>
        </w:tc>
        <w:tc>
          <w:tcPr>
            <w:tcW w:w="45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063B545" w14:textId="77777777" w:rsidR="00A046BE" w:rsidRPr="00B66868" w:rsidRDefault="00A046BE" w:rsidP="00535FC9">
            <w:pPr>
              <w:spacing w:line="216" w:lineRule="auto"/>
              <w:rPr>
                <w:rFonts w:ascii="Arial" w:hAnsi="Arial"/>
              </w:rPr>
            </w:pPr>
          </w:p>
        </w:tc>
      </w:tr>
      <w:tr w:rsidR="00A046BE" w:rsidRPr="00B66868" w14:paraId="3CEFD4A2" w14:textId="77777777" w:rsidTr="00535FC9">
        <w:trPr>
          <w:trHeight w:val="57"/>
          <w:jc w:val="center"/>
        </w:trPr>
        <w:tc>
          <w:tcPr>
            <w:tcW w:w="45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7530F64B" w14:textId="77777777" w:rsidR="00A046BE" w:rsidRPr="00B66868" w:rsidRDefault="00A046BE" w:rsidP="00535FC9">
            <w:pPr>
              <w:spacing w:line="216" w:lineRule="auto"/>
              <w:rPr>
                <w:rFonts w:ascii="Arial" w:hAnsi="Arial"/>
              </w:rPr>
            </w:pPr>
            <w:r w:rsidRPr="00B66868">
              <w:rPr>
                <w:rFonts w:ascii="Arial" w:hAnsi="Arial"/>
              </w:rPr>
              <w:t>Telefones/</w:t>
            </w:r>
            <w:r w:rsidRPr="00865278">
              <w:rPr>
                <w:rFonts w:ascii="Arial" w:hAnsi="Arial"/>
                <w:i/>
              </w:rPr>
              <w:t>e</w:t>
            </w:r>
            <w:r w:rsidR="00865278">
              <w:rPr>
                <w:rFonts w:ascii="Arial" w:hAnsi="Arial"/>
                <w:i/>
              </w:rPr>
              <w:t>-</w:t>
            </w:r>
            <w:r w:rsidRPr="00865278">
              <w:rPr>
                <w:rFonts w:ascii="Arial" w:hAnsi="Arial"/>
                <w:i/>
              </w:rPr>
              <w:t>mails</w:t>
            </w:r>
          </w:p>
        </w:tc>
        <w:tc>
          <w:tcPr>
            <w:tcW w:w="45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2658D6F" w14:textId="77777777" w:rsidR="00A046BE" w:rsidRPr="00B66868" w:rsidRDefault="00A046BE" w:rsidP="00535FC9">
            <w:pPr>
              <w:spacing w:line="216" w:lineRule="auto"/>
              <w:rPr>
                <w:rFonts w:ascii="Arial" w:hAnsi="Arial"/>
              </w:rPr>
            </w:pPr>
          </w:p>
        </w:tc>
      </w:tr>
      <w:tr w:rsidR="00A046BE" w:rsidRPr="00B66868" w14:paraId="6D7C9478" w14:textId="77777777" w:rsidTr="00535FC9">
        <w:trPr>
          <w:trHeight w:val="57"/>
          <w:jc w:val="center"/>
        </w:trPr>
        <w:tc>
          <w:tcPr>
            <w:tcW w:w="45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57BD27B0" w14:textId="77777777" w:rsidR="00A046BE" w:rsidRPr="00B66868" w:rsidRDefault="00A046BE" w:rsidP="00535FC9">
            <w:pPr>
              <w:spacing w:line="216" w:lineRule="auto"/>
              <w:rPr>
                <w:rFonts w:ascii="Arial" w:eastAsia="Times New Roman" w:hAnsi="Arial"/>
              </w:rPr>
            </w:pPr>
            <w:r w:rsidRPr="00B66868">
              <w:rPr>
                <w:rFonts w:ascii="Arial" w:eastAsia="Times New Roman" w:hAnsi="Arial"/>
              </w:rPr>
              <w:t>Nome do bolsista</w:t>
            </w:r>
          </w:p>
        </w:tc>
        <w:tc>
          <w:tcPr>
            <w:tcW w:w="45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0EA866CE" w14:textId="77777777" w:rsidR="00A046BE" w:rsidRPr="00B66868" w:rsidRDefault="00A046BE" w:rsidP="00535FC9">
            <w:pPr>
              <w:spacing w:line="216" w:lineRule="auto"/>
              <w:rPr>
                <w:rFonts w:ascii="Arial" w:hAnsi="Arial"/>
              </w:rPr>
            </w:pPr>
          </w:p>
        </w:tc>
      </w:tr>
      <w:tr w:rsidR="00A046BE" w:rsidRPr="00B66868" w14:paraId="2FB15D20" w14:textId="77777777" w:rsidTr="00535FC9">
        <w:trPr>
          <w:trHeight w:val="57"/>
          <w:jc w:val="center"/>
        </w:trPr>
        <w:tc>
          <w:tcPr>
            <w:tcW w:w="453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5F58C32B" w14:textId="77777777" w:rsidR="00A046BE" w:rsidRPr="00B66868" w:rsidRDefault="00A046BE" w:rsidP="00535FC9">
            <w:pPr>
              <w:spacing w:line="216" w:lineRule="auto"/>
              <w:rPr>
                <w:rFonts w:ascii="Arial" w:eastAsia="Times New Roman" w:hAnsi="Arial"/>
              </w:rPr>
            </w:pPr>
            <w:r w:rsidRPr="00B66868">
              <w:rPr>
                <w:rFonts w:ascii="Arial" w:eastAsia="Times New Roman" w:hAnsi="Arial"/>
              </w:rPr>
              <w:t>Telefones/</w:t>
            </w:r>
            <w:r w:rsidRPr="00865278">
              <w:rPr>
                <w:rFonts w:ascii="Arial" w:eastAsia="Times New Roman" w:hAnsi="Arial"/>
                <w:i/>
              </w:rPr>
              <w:t>e</w:t>
            </w:r>
            <w:r w:rsidR="00865278">
              <w:rPr>
                <w:rFonts w:ascii="Arial" w:eastAsia="Times New Roman" w:hAnsi="Arial"/>
                <w:i/>
              </w:rPr>
              <w:t>-</w:t>
            </w:r>
            <w:r w:rsidRPr="00865278">
              <w:rPr>
                <w:rFonts w:ascii="Arial" w:eastAsia="Times New Roman" w:hAnsi="Arial"/>
                <w:i/>
              </w:rPr>
              <w:t>mails</w:t>
            </w:r>
          </w:p>
        </w:tc>
        <w:tc>
          <w:tcPr>
            <w:tcW w:w="4533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B4420F6" w14:textId="77777777" w:rsidR="00A046BE" w:rsidRPr="00B66868" w:rsidRDefault="00A046BE" w:rsidP="00535FC9">
            <w:pPr>
              <w:spacing w:line="216" w:lineRule="auto"/>
              <w:rPr>
                <w:rFonts w:ascii="Arial" w:hAnsi="Arial"/>
              </w:rPr>
            </w:pPr>
          </w:p>
        </w:tc>
      </w:tr>
    </w:tbl>
    <w:p w14:paraId="424E73DC" w14:textId="77777777" w:rsidR="00A046BE" w:rsidRPr="00B66868" w:rsidRDefault="00A046BE" w:rsidP="00A046BE">
      <w:pPr>
        <w:spacing w:line="216" w:lineRule="auto"/>
        <w:rPr>
          <w:rFonts w:ascii="Arial" w:hAnsi="Arial"/>
        </w:rPr>
      </w:pPr>
    </w:p>
    <w:p w14:paraId="56BF9397" w14:textId="77777777" w:rsidR="00A046BE" w:rsidRPr="00B66868" w:rsidRDefault="00A046BE" w:rsidP="00A046BE">
      <w:pPr>
        <w:keepNext/>
        <w:spacing w:line="216" w:lineRule="auto"/>
        <w:rPr>
          <w:rFonts w:ascii="Arial" w:eastAsia="Times New Roman" w:hAnsi="Arial"/>
          <w:b/>
          <w:bCs/>
          <w:color w:val="0070C0"/>
        </w:rPr>
      </w:pPr>
    </w:p>
    <w:p w14:paraId="0E8DEB70" w14:textId="77777777" w:rsidR="00A046BE" w:rsidRPr="00B66868" w:rsidRDefault="00A046BE" w:rsidP="00A046BE">
      <w:pPr>
        <w:keepNext/>
        <w:spacing w:line="216" w:lineRule="auto"/>
        <w:rPr>
          <w:rFonts w:ascii="Arial" w:eastAsia="Times New Roman" w:hAnsi="Arial"/>
          <w:b/>
          <w:bCs/>
          <w:color w:val="0070C0"/>
        </w:rPr>
      </w:pPr>
      <w:r w:rsidRPr="00B66868">
        <w:rPr>
          <w:rFonts w:ascii="Arial" w:eastAsia="Times New Roman" w:hAnsi="Arial"/>
          <w:b/>
          <w:bCs/>
          <w:color w:val="0070C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8"/>
      </w:tblGrid>
      <w:tr w:rsidR="00A046BE" w:rsidRPr="00B66868" w14:paraId="606AF16B" w14:textId="77777777" w:rsidTr="00535FC9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58DEA85" w14:textId="77777777" w:rsidR="00A046BE" w:rsidRPr="00B66868" w:rsidRDefault="00A046BE" w:rsidP="00535FC9">
            <w:pPr>
              <w:spacing w:line="216" w:lineRule="auto"/>
              <w:rPr>
                <w:rFonts w:ascii="Arial" w:hAnsi="Arial"/>
              </w:rPr>
            </w:pPr>
            <w:r w:rsidRPr="00B66868">
              <w:rPr>
                <w:rFonts w:ascii="Arial" w:eastAsia="Times New Roman" w:hAnsi="Arial"/>
              </w:rPr>
              <w:t>1</w:t>
            </w:r>
          </w:p>
        </w:tc>
      </w:tr>
      <w:tr w:rsidR="00A046BE" w:rsidRPr="00B66868" w14:paraId="34E86CDC" w14:textId="77777777" w:rsidTr="00535FC9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1BC6E84" w14:textId="77777777" w:rsidR="00A046BE" w:rsidRPr="00B66868" w:rsidRDefault="00A046BE" w:rsidP="00535FC9">
            <w:pPr>
              <w:spacing w:line="216" w:lineRule="auto"/>
              <w:rPr>
                <w:rFonts w:ascii="Arial" w:hAnsi="Arial"/>
              </w:rPr>
            </w:pPr>
            <w:r w:rsidRPr="00B66868">
              <w:rPr>
                <w:rFonts w:ascii="Arial" w:eastAsia="Times New Roman" w:hAnsi="Arial"/>
              </w:rPr>
              <w:t>2</w:t>
            </w:r>
          </w:p>
        </w:tc>
      </w:tr>
      <w:tr w:rsidR="00A046BE" w:rsidRPr="00B66868" w14:paraId="7C5EADE9" w14:textId="77777777" w:rsidTr="00535FC9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3A50286" w14:textId="77777777" w:rsidR="00A046BE" w:rsidRPr="00B66868" w:rsidRDefault="00A046BE" w:rsidP="00535FC9">
            <w:pPr>
              <w:spacing w:line="216" w:lineRule="auto"/>
              <w:rPr>
                <w:rFonts w:ascii="Arial" w:hAnsi="Arial"/>
              </w:rPr>
            </w:pPr>
            <w:r w:rsidRPr="00B66868">
              <w:rPr>
                <w:rFonts w:ascii="Arial" w:eastAsia="Times New Roman" w:hAnsi="Arial"/>
              </w:rPr>
              <w:t>3</w:t>
            </w:r>
          </w:p>
        </w:tc>
      </w:tr>
      <w:tr w:rsidR="00A046BE" w:rsidRPr="00B66868" w14:paraId="3699D694" w14:textId="77777777" w:rsidTr="00535FC9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742BEAD" w14:textId="77777777" w:rsidR="00A046BE" w:rsidRPr="00B66868" w:rsidRDefault="00A046BE" w:rsidP="00535FC9">
            <w:pPr>
              <w:spacing w:line="216" w:lineRule="auto"/>
              <w:rPr>
                <w:rFonts w:ascii="Arial" w:hAnsi="Arial"/>
              </w:rPr>
            </w:pPr>
            <w:r w:rsidRPr="00B66868">
              <w:rPr>
                <w:rFonts w:ascii="Arial" w:eastAsia="Times New Roman" w:hAnsi="Arial"/>
              </w:rPr>
              <w:t>(adicionar mais linhas se necessário)</w:t>
            </w:r>
          </w:p>
        </w:tc>
      </w:tr>
    </w:tbl>
    <w:p w14:paraId="46C9BC8A" w14:textId="77777777" w:rsidR="00A046BE" w:rsidRPr="00B66868" w:rsidRDefault="00A046BE" w:rsidP="00A046BE">
      <w:pPr>
        <w:spacing w:line="216" w:lineRule="auto"/>
        <w:rPr>
          <w:rFonts w:ascii="Arial" w:hAnsi="Arial"/>
        </w:rPr>
      </w:pPr>
    </w:p>
    <w:p w14:paraId="4452CCA1" w14:textId="77777777" w:rsidR="00A046BE" w:rsidRPr="00B66868" w:rsidRDefault="00390497" w:rsidP="00A046BE">
      <w:pPr>
        <w:pStyle w:val="Ttulo31"/>
        <w:widowControl/>
        <w:shd w:val="clear" w:color="auto" w:fill="FFFFFF"/>
        <w:tabs>
          <w:tab w:val="left" w:pos="1530"/>
        </w:tabs>
        <w:ind w:left="0"/>
        <w:rPr>
          <w:rFonts w:eastAsia="WenQuanYi Micro Hei"/>
          <w:color w:val="0070C0"/>
          <w:spacing w:val="-4"/>
          <w:kern w:val="22"/>
          <w:lang w:val="pt-BR" w:eastAsia="zh-CN"/>
        </w:rPr>
      </w:pPr>
      <w:r>
        <w:rPr>
          <w:rFonts w:eastAsia="WenQuanYi Micro Hei"/>
          <w:color w:val="0070C0"/>
          <w:spacing w:val="-4"/>
          <w:kern w:val="22"/>
          <w:lang w:val="pt-BR" w:eastAsia="zh-CN"/>
        </w:rPr>
        <w:t>3</w:t>
      </w:r>
      <w:r w:rsidR="00A046BE" w:rsidRPr="00B66868">
        <w:rPr>
          <w:rFonts w:eastAsia="WenQuanYi Micro Hei"/>
          <w:color w:val="0070C0"/>
          <w:spacing w:val="-4"/>
          <w:kern w:val="22"/>
          <w:lang w:val="pt-BR" w:eastAsia="zh-CN"/>
        </w:rPr>
        <w:t>. DECLARAÇÃO</w:t>
      </w:r>
    </w:p>
    <w:p w14:paraId="7C1A978E" w14:textId="77777777" w:rsidR="00D50E34" w:rsidRPr="00D50E34" w:rsidRDefault="00D50E34" w:rsidP="00D50E34">
      <w:pPr>
        <w:shd w:val="clear" w:color="auto" w:fill="FFFFFF"/>
        <w:rPr>
          <w:rFonts w:ascii="Arial" w:eastAsia="Times New Roman" w:hAnsi="Arial"/>
          <w:kern w:val="2"/>
        </w:rPr>
      </w:pPr>
      <w:r w:rsidRPr="00D50E34">
        <w:rPr>
          <w:rFonts w:ascii="Arial" w:eastAsia="Times New Roman" w:hAnsi="Arial"/>
          <w:kern w:val="2"/>
        </w:rPr>
        <w:t>I. Declaro para os devidos fins que o estudante xxx, foi selecionado para participar como bolsista da Chamada Pública XX/2024 - Programa xxx.</w:t>
      </w:r>
    </w:p>
    <w:p w14:paraId="6E2E4717" w14:textId="23351082" w:rsidR="00A046BE" w:rsidRDefault="00D50E34" w:rsidP="00D50E34">
      <w:pPr>
        <w:shd w:val="clear" w:color="auto" w:fill="FFFFFF"/>
        <w:rPr>
          <w:rFonts w:ascii="Arial" w:eastAsia="Times New Roman" w:hAnsi="Arial"/>
          <w:kern w:val="2"/>
        </w:rPr>
      </w:pPr>
      <w:r w:rsidRPr="00D50E34">
        <w:rPr>
          <w:rFonts w:ascii="Arial" w:eastAsia="Times New Roman" w:hAnsi="Arial"/>
          <w:kern w:val="2"/>
        </w:rPr>
        <w:t>II. O tratamento dos dados coletados no âmbito desse Programa se dará de acordo com os artigos 7, IV e 11, II,c da Lei 13.709/18.</w:t>
      </w:r>
    </w:p>
    <w:p w14:paraId="0F5F3AE6" w14:textId="77777777" w:rsidR="00D50E34" w:rsidRPr="00B66868" w:rsidRDefault="00D50E34" w:rsidP="00D50E34">
      <w:pPr>
        <w:shd w:val="clear" w:color="auto" w:fill="FFFFFF"/>
        <w:rPr>
          <w:rStyle w:val="nfase"/>
          <w:rFonts w:ascii="Arial" w:hAnsi="Arial"/>
          <w:i w:val="0"/>
        </w:rPr>
      </w:pPr>
    </w:p>
    <w:p w14:paraId="006A3399" w14:textId="77777777" w:rsidR="00A046BE" w:rsidRPr="00B66868" w:rsidRDefault="00390497" w:rsidP="00A046BE">
      <w:pPr>
        <w:pStyle w:val="Subttulo"/>
        <w:spacing w:before="0"/>
        <w:rPr>
          <w:rFonts w:ascii="Arial" w:hAnsi="Arial" w:cs="Arial"/>
          <w:bCs w:val="0"/>
          <w:sz w:val="22"/>
        </w:rPr>
      </w:pPr>
      <w:r>
        <w:rPr>
          <w:rFonts w:ascii="Arial" w:hAnsi="Arial" w:cs="Arial"/>
          <w:bCs w:val="0"/>
          <w:sz w:val="22"/>
        </w:rPr>
        <w:t>4</w:t>
      </w:r>
      <w:r w:rsidR="00A046BE" w:rsidRPr="00B66868">
        <w:rPr>
          <w:rFonts w:ascii="Arial" w:hAnsi="Arial" w:cs="Arial"/>
          <w:bCs w:val="0"/>
          <w:sz w:val="22"/>
        </w:rPr>
        <w:t>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4005"/>
        <w:gridCol w:w="4489"/>
      </w:tblGrid>
      <w:tr w:rsidR="00D50E34" w:rsidRPr="00B66868" w14:paraId="06D33170" w14:textId="77777777" w:rsidTr="00775A9A">
        <w:trPr>
          <w:trHeight w:val="529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19FA" w14:textId="059C473D" w:rsidR="00D50E34" w:rsidRPr="00B66868" w:rsidRDefault="00D50E34" w:rsidP="00D50E34">
            <w:pPr>
              <w:spacing w:before="60" w:after="60" w:line="216" w:lineRule="auto"/>
              <w:rPr>
                <w:rStyle w:val="nfase"/>
                <w:rFonts w:ascii="Arial" w:eastAsia="Times New Roman" w:hAnsi="Arial"/>
                <w:color w:val="000000"/>
                <w:szCs w:val="20"/>
                <w:lang w:eastAsia="pt-BR"/>
              </w:rPr>
            </w:pPr>
            <w:r w:rsidRPr="00736B4B">
              <w:t>Os abaixo-assinados declaram expressamente conhecer e concordar, para todos os efeitos legais, com as normas gerais para concessão de bolsas previstas no regulamento expedido pela Fundação Araucária. Declaram ainda que a presente proposta está alinhada aos objetivos científicos, tecnológicos e de inovação da ICT proponente.</w:t>
            </w:r>
          </w:p>
        </w:tc>
      </w:tr>
      <w:tr w:rsidR="00A046BE" w:rsidRPr="00DA0BCD" w14:paraId="4C17EC9C" w14:textId="77777777" w:rsidTr="00775A9A">
        <w:trPr>
          <w:trHeight w:val="891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BB3" w14:textId="77777777" w:rsidR="00A046BE" w:rsidRPr="00B66868" w:rsidRDefault="00A046BE" w:rsidP="00535FC9">
            <w:pPr>
              <w:spacing w:before="60" w:after="60" w:line="216" w:lineRule="auto"/>
              <w:jc w:val="center"/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</w:pPr>
          </w:p>
          <w:p w14:paraId="2DF6E3F0" w14:textId="77777777" w:rsidR="00A046BE" w:rsidRPr="00B66868" w:rsidRDefault="00A046BE" w:rsidP="00775A9A">
            <w:pPr>
              <w:spacing w:before="60" w:after="60" w:line="216" w:lineRule="auto"/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</w:pPr>
          </w:p>
          <w:p w14:paraId="73932841" w14:textId="77777777" w:rsidR="00A046BE" w:rsidRPr="00DA0BCD" w:rsidRDefault="00A046BE" w:rsidP="00535FC9">
            <w:pPr>
              <w:spacing w:before="60" w:after="60" w:line="216" w:lineRule="auto"/>
              <w:jc w:val="center"/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</w:pPr>
            <w:r w:rsidRPr="00DA0BCD"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  <w:t xml:space="preserve">Assinatura do Bolsista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D0C" w14:textId="77777777" w:rsidR="00A046BE" w:rsidRPr="00DA0BCD" w:rsidRDefault="00A046BE" w:rsidP="00535FC9">
            <w:pPr>
              <w:spacing w:before="60" w:after="60" w:line="216" w:lineRule="auto"/>
              <w:jc w:val="center"/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</w:pPr>
          </w:p>
          <w:p w14:paraId="0C3EE3E2" w14:textId="77777777" w:rsidR="00C138DC" w:rsidRPr="00DA0BCD" w:rsidRDefault="00C138DC" w:rsidP="00775A9A">
            <w:pPr>
              <w:spacing w:before="60" w:after="60" w:line="216" w:lineRule="auto"/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</w:pPr>
          </w:p>
          <w:p w14:paraId="63B90594" w14:textId="77777777" w:rsidR="00A046BE" w:rsidRPr="00DA0BCD" w:rsidRDefault="00775A9A" w:rsidP="00535FC9">
            <w:pPr>
              <w:spacing w:before="60" w:after="60" w:line="216" w:lineRule="auto"/>
              <w:jc w:val="center"/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</w:pPr>
            <w:r w:rsidRPr="00DA0BCD"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  <w:t xml:space="preserve">Assinatura do Orientador </w:t>
            </w:r>
          </w:p>
        </w:tc>
      </w:tr>
      <w:tr w:rsidR="00775A9A" w:rsidRPr="00B66868" w14:paraId="303634C4" w14:textId="77777777" w:rsidTr="009E4E2C">
        <w:trPr>
          <w:trHeight w:val="891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0173" w14:textId="77777777" w:rsidR="00775A9A" w:rsidRPr="00DA0BCD" w:rsidRDefault="00775A9A" w:rsidP="00775A9A">
            <w:pPr>
              <w:spacing w:before="60" w:after="60" w:line="216" w:lineRule="auto"/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</w:pPr>
          </w:p>
          <w:p w14:paraId="558D7E61" w14:textId="77777777" w:rsidR="00775A9A" w:rsidRPr="00B66868" w:rsidRDefault="00775A9A" w:rsidP="00775A9A">
            <w:pPr>
              <w:spacing w:before="60" w:after="60"/>
              <w:jc w:val="center"/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</w:pPr>
            <w:r w:rsidRPr="00DA0BCD">
              <w:rPr>
                <w:rStyle w:val="nfase"/>
                <w:rFonts w:ascii="Arial" w:eastAsia="Times New Roman" w:hAnsi="Arial"/>
                <w:b/>
                <w:color w:val="000000"/>
                <w:szCs w:val="20"/>
                <w:lang w:eastAsia="pt-BR"/>
              </w:rPr>
              <w:t>Assinatura do Coordenador da proposta</w:t>
            </w:r>
          </w:p>
        </w:tc>
      </w:tr>
    </w:tbl>
    <w:p w14:paraId="2A9321C4" w14:textId="77777777" w:rsidR="00390CF1" w:rsidRPr="00B66868" w:rsidRDefault="00390CF1" w:rsidP="00775A9A">
      <w:pPr>
        <w:pStyle w:val="Subttulo"/>
        <w:rPr>
          <w:rFonts w:ascii="Arial" w:hAnsi="Arial" w:cs="Arial"/>
          <w:b w:val="0"/>
          <w:sz w:val="22"/>
        </w:rPr>
      </w:pPr>
    </w:p>
    <w:p w14:paraId="69831885" w14:textId="77777777" w:rsidR="004F16C7" w:rsidRPr="00B66868" w:rsidRDefault="004F16C7">
      <w:pPr>
        <w:tabs>
          <w:tab w:val="clear" w:pos="284"/>
        </w:tabs>
        <w:suppressAutoHyphens w:val="0"/>
        <w:jc w:val="left"/>
        <w:rPr>
          <w:rFonts w:ascii="Arial" w:hAnsi="Arial"/>
        </w:rPr>
      </w:pPr>
    </w:p>
    <w:p w14:paraId="6550889F" w14:textId="77777777" w:rsidR="003073A4" w:rsidRPr="00B66868" w:rsidRDefault="003073A4" w:rsidP="004F16C7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7C76CB62" w14:textId="77777777" w:rsidR="00D50E34" w:rsidRDefault="00D50E34" w:rsidP="005E178E">
      <w:pPr>
        <w:pStyle w:val="Subttulo"/>
        <w:numPr>
          <w:ilvl w:val="0"/>
          <w:numId w:val="1"/>
        </w:numPr>
        <w:spacing w:before="0"/>
        <w:jc w:val="center"/>
        <w:rPr>
          <w:rFonts w:ascii="Arial" w:hAnsi="Arial" w:cs="Arial"/>
          <w:sz w:val="22"/>
        </w:rPr>
      </w:pPr>
    </w:p>
    <w:p w14:paraId="6FD4C38D" w14:textId="77777777" w:rsidR="00D50E34" w:rsidRDefault="00D50E34" w:rsidP="00D50E34">
      <w:pPr>
        <w:pStyle w:val="03texto"/>
      </w:pPr>
    </w:p>
    <w:p w14:paraId="6206720A" w14:textId="77777777" w:rsidR="00D50E34" w:rsidRDefault="00D50E34" w:rsidP="00D50E34">
      <w:pPr>
        <w:pStyle w:val="03texto"/>
      </w:pPr>
    </w:p>
    <w:p w14:paraId="595FD822" w14:textId="77777777" w:rsidR="00D50E34" w:rsidRDefault="00D50E34" w:rsidP="00D50E34">
      <w:pPr>
        <w:pStyle w:val="03texto"/>
      </w:pPr>
    </w:p>
    <w:p w14:paraId="34D861F6" w14:textId="77777777" w:rsidR="00D50E34" w:rsidRDefault="00D50E34" w:rsidP="00D50E34">
      <w:pPr>
        <w:pStyle w:val="03texto"/>
      </w:pPr>
    </w:p>
    <w:p w14:paraId="76F827A4" w14:textId="77777777" w:rsidR="00D50E34" w:rsidRDefault="00D50E34" w:rsidP="00D50E34">
      <w:pPr>
        <w:pStyle w:val="03texto"/>
      </w:pPr>
    </w:p>
    <w:p w14:paraId="433C0548" w14:textId="77777777" w:rsidR="00D50E34" w:rsidRDefault="00D50E34" w:rsidP="00D50E34">
      <w:pPr>
        <w:pStyle w:val="03texto"/>
      </w:pPr>
    </w:p>
    <w:p w14:paraId="4C0528E4" w14:textId="2F109E9D" w:rsidR="00D50E34" w:rsidRPr="00E76BC3" w:rsidRDefault="00D50E34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  <w:r w:rsidRPr="00E76BC3">
        <w:rPr>
          <w:rFonts w:ascii="Arial" w:hAnsi="Arial" w:cs="Arial"/>
          <w:b/>
          <w:color w:val="227ACB"/>
          <w:sz w:val="24"/>
          <w:szCs w:val="24"/>
        </w:rPr>
        <w:t>CHAMADA PÚBLICA 2</w:t>
      </w:r>
      <w:r w:rsidR="000454AD">
        <w:rPr>
          <w:rFonts w:ascii="Arial" w:hAnsi="Arial" w:cs="Arial"/>
          <w:b/>
          <w:color w:val="227ACB"/>
          <w:sz w:val="24"/>
          <w:szCs w:val="24"/>
        </w:rPr>
        <w:t>7</w:t>
      </w:r>
      <w:r w:rsidRPr="00E76BC3">
        <w:rPr>
          <w:rFonts w:ascii="Arial" w:hAnsi="Arial" w:cs="Arial"/>
          <w:b/>
          <w:color w:val="227ACB"/>
          <w:sz w:val="24"/>
          <w:szCs w:val="24"/>
        </w:rPr>
        <w:t>/2024</w:t>
      </w:r>
    </w:p>
    <w:p w14:paraId="7CFE90EF" w14:textId="77777777" w:rsidR="00D50E34" w:rsidRDefault="00D50E34" w:rsidP="00D50E34">
      <w:pPr>
        <w:pStyle w:val="03texto"/>
        <w:spacing w:before="0"/>
        <w:jc w:val="center"/>
        <w:rPr>
          <w:rFonts w:ascii="Arial" w:hAnsi="Arial" w:cs="Arial"/>
          <w:b/>
          <w:color w:val="227ACB"/>
          <w:sz w:val="24"/>
          <w:szCs w:val="24"/>
        </w:rPr>
      </w:pPr>
      <w:r w:rsidRPr="00E76BC3">
        <w:rPr>
          <w:rFonts w:ascii="Arial" w:hAnsi="Arial" w:cs="Arial"/>
          <w:b/>
          <w:color w:val="227ACB"/>
          <w:sz w:val="24"/>
          <w:szCs w:val="24"/>
        </w:rPr>
        <w:t>PROGRAMA DE APOIO ÀS AGÊNCIAS DE INOVAÇÃO PARA O DESENVOLVIMENTO REGIONAL SUSTENTÁVEL – ESCRITÓRIO DE PROJETOS DE ARQUITETURA E ENGENHARIA – PROJETEK, UTILIZANDO DE TECNOLOGIA BIM - MODELAGEM DE INFORMAÇÃO DA CONSTRUÇÃO</w:t>
      </w:r>
    </w:p>
    <w:p w14:paraId="639371EC" w14:textId="77777777" w:rsidR="004F16C7" w:rsidRPr="00B66868" w:rsidRDefault="004F16C7" w:rsidP="004F16C7">
      <w:pPr>
        <w:pStyle w:val="Corpodetexto"/>
        <w:tabs>
          <w:tab w:val="left" w:pos="5272"/>
        </w:tabs>
        <w:spacing w:before="8"/>
        <w:rPr>
          <w:rFonts w:ascii="Arial" w:hAnsi="Arial"/>
          <w:sz w:val="29"/>
        </w:rPr>
      </w:pPr>
    </w:p>
    <w:p w14:paraId="2A86634C" w14:textId="77777777" w:rsidR="004F16C7" w:rsidRPr="00B66868" w:rsidRDefault="004F16C7" w:rsidP="004F16C7">
      <w:pPr>
        <w:pStyle w:val="Corpodetexto"/>
        <w:jc w:val="center"/>
        <w:rPr>
          <w:rFonts w:ascii="Arial" w:hAnsi="Arial"/>
          <w:b/>
        </w:rPr>
      </w:pPr>
      <w:r w:rsidRPr="00B66868">
        <w:rPr>
          <w:rFonts w:ascii="Arial" w:hAnsi="Arial"/>
          <w:b/>
        </w:rPr>
        <w:t>ANEXO VI – Tabelas de Pontuação</w:t>
      </w:r>
      <w:r w:rsidR="002E7C31" w:rsidRPr="00B66868">
        <w:rPr>
          <w:rFonts w:ascii="Arial" w:hAnsi="Arial"/>
          <w:b/>
        </w:rPr>
        <w:t xml:space="preserve"> para</w:t>
      </w:r>
      <w:r w:rsidR="00820185" w:rsidRPr="00B66868">
        <w:rPr>
          <w:rFonts w:ascii="Arial" w:hAnsi="Arial"/>
          <w:b/>
        </w:rPr>
        <w:t xml:space="preserve"> preenchimento do Formulário de Análise (Anexo VII)</w:t>
      </w:r>
    </w:p>
    <w:p w14:paraId="009C180E" w14:textId="77777777" w:rsidR="00726E4A" w:rsidRPr="00B66868" w:rsidRDefault="00726E4A" w:rsidP="00726E4A">
      <w:pPr>
        <w:pStyle w:val="Corpodetexto"/>
        <w:rPr>
          <w:rFonts w:ascii="Arial" w:hAnsi="Arial"/>
          <w:sz w:val="22"/>
          <w:szCs w:val="22"/>
        </w:rPr>
      </w:pPr>
    </w:p>
    <w:p w14:paraId="41C0DD9B" w14:textId="77777777" w:rsidR="00726E4A" w:rsidRPr="00B66868" w:rsidRDefault="00626B40" w:rsidP="00726E4A">
      <w:pPr>
        <w:pStyle w:val="Corpodetexto"/>
        <w:rPr>
          <w:rFonts w:ascii="Arial" w:hAnsi="Arial"/>
          <w:b/>
          <w:bCs/>
        </w:rPr>
      </w:pPr>
      <w:r w:rsidRPr="00B66868">
        <w:rPr>
          <w:rFonts w:ascii="Arial" w:hAnsi="Arial"/>
          <w:b/>
          <w:bCs/>
        </w:rPr>
        <w:t>Tabela 1 - Pontuação Infraestrutura dos Escritórios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680"/>
        <w:gridCol w:w="1360"/>
      </w:tblGrid>
      <w:tr w:rsidR="008B6710" w:rsidRPr="005E178E" w14:paraId="4DA05C2A" w14:textId="77777777" w:rsidTr="008B6710">
        <w:trPr>
          <w:trHeight w:val="33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2688A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  <w:t>Item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138D2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  <w:t>Descrição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D9D18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  <w:t>Pontos</w:t>
            </w:r>
          </w:p>
        </w:tc>
      </w:tr>
      <w:tr w:rsidR="008B6710" w:rsidRPr="005E178E" w14:paraId="5A2F37D5" w14:textId="77777777" w:rsidTr="008B6710">
        <w:trPr>
          <w:trHeight w:val="9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C84D0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D2F7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Estações de trabalho - computadores de alta performance, com espaços (mesas e cadeiras) para coordenador e todos os bolsistas (profissionais e alunos)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D186F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9</w:t>
            </w:r>
          </w:p>
        </w:tc>
      </w:tr>
      <w:tr w:rsidR="008B6710" w:rsidRPr="005E178E" w14:paraId="0DE40412" w14:textId="77777777" w:rsidTr="008B6710">
        <w:trPr>
          <w:trHeight w:val="9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DDA97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7C87E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 xml:space="preserve">Estações de trabalho - computadores de alta performance, </w:t>
            </w:r>
            <w:r w:rsidR="00865278"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 xml:space="preserve">com espaços (mesas e cadeiras) </w:t>
            </w: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para todos os bolsistas profissionais e parte dos alunos bolsistas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36A5C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6</w:t>
            </w:r>
          </w:p>
        </w:tc>
      </w:tr>
      <w:tr w:rsidR="008B6710" w:rsidRPr="005E178E" w14:paraId="5C25BEBF" w14:textId="77777777" w:rsidTr="008B6710">
        <w:trPr>
          <w:trHeight w:val="9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CE64D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07EA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Estações de trabalho - comput</w:t>
            </w:r>
            <w:r w:rsidR="00865278"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adores de alta performance, com</w:t>
            </w: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 xml:space="preserve"> espaços (mesas e cadeiras) para parte dos bolsistas (profissionais e alunos)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8843B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</w:t>
            </w:r>
          </w:p>
        </w:tc>
      </w:tr>
      <w:tr w:rsidR="008B6710" w:rsidRPr="005E178E" w14:paraId="2D39C082" w14:textId="77777777" w:rsidTr="008B6710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39435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98189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Sala de reuniões com TV ou projetor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B14CC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</w:t>
            </w:r>
          </w:p>
        </w:tc>
      </w:tr>
      <w:tr w:rsidR="008B6710" w:rsidRPr="005E178E" w14:paraId="3AF1A5A2" w14:textId="77777777" w:rsidTr="008B6710">
        <w:trPr>
          <w:trHeight w:val="6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B125F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8381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Sala de reuniões com TV ou projetor e mesa preparada para sistema de videoconferência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DC029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6</w:t>
            </w:r>
          </w:p>
        </w:tc>
      </w:tr>
      <w:tr w:rsidR="008B6710" w:rsidRPr="005E178E" w14:paraId="2C74D592" w14:textId="77777777" w:rsidTr="008B6710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C0F4B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3891C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Sala com ar condicionado adequado para todo o ambiente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FE159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6</w:t>
            </w:r>
          </w:p>
        </w:tc>
      </w:tr>
      <w:tr w:rsidR="008B6710" w:rsidRPr="005E178E" w14:paraId="2ACDA263" w14:textId="77777777" w:rsidTr="008B6710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0B66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F4DD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Sala com armários e móveis para apoio as atividades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D8D97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2</w:t>
            </w:r>
          </w:p>
        </w:tc>
      </w:tr>
      <w:tr w:rsidR="008B6710" w:rsidRPr="005E178E" w14:paraId="59AE4AC7" w14:textId="77777777" w:rsidTr="008B6710">
        <w:trPr>
          <w:trHeight w:val="9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B8336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580E3" w14:textId="77777777" w:rsidR="008B6710" w:rsidRPr="005E178E" w:rsidRDefault="008B6710" w:rsidP="00516D76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Equipamentos com boa infraestrutura de rede, com pontos de acesso Wi-Fi ou conexões via cabo para todos computadores e projetores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E6F3D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2</w:t>
            </w:r>
          </w:p>
        </w:tc>
      </w:tr>
      <w:tr w:rsidR="008B6710" w:rsidRPr="005E178E" w14:paraId="74159C11" w14:textId="77777777" w:rsidTr="008B6710">
        <w:trPr>
          <w:trHeight w:val="6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7A969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AD0F3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 xml:space="preserve">Sala com condições adequadas de acessibilidade, bebedouro com água disponível e com banheiros próximos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ECFC4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</w:t>
            </w:r>
          </w:p>
        </w:tc>
      </w:tr>
      <w:tr w:rsidR="008B6710" w:rsidRPr="005E178E" w14:paraId="1A2E7DF8" w14:textId="77777777" w:rsidTr="008B6710">
        <w:trPr>
          <w:trHeight w:val="11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40C4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EA480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Sala com equipamentos Segurança (Câmaras de Segurança) e Proteção dos Equipamentos (nobreaks e estabilizadores)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9A1BC" w14:textId="77777777" w:rsidR="008B6710" w:rsidRPr="005E178E" w:rsidRDefault="008B6710" w:rsidP="008B6710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2</w:t>
            </w:r>
          </w:p>
        </w:tc>
      </w:tr>
    </w:tbl>
    <w:p w14:paraId="04A35050" w14:textId="77777777" w:rsidR="008B6710" w:rsidRPr="00B66868" w:rsidRDefault="008B6710" w:rsidP="00726E4A">
      <w:pPr>
        <w:pStyle w:val="Corpodetexto"/>
        <w:rPr>
          <w:rFonts w:ascii="Arial" w:hAnsi="Arial"/>
          <w:b/>
          <w:bCs/>
        </w:rPr>
      </w:pPr>
    </w:p>
    <w:p w14:paraId="084CCFE7" w14:textId="77777777" w:rsidR="00915074" w:rsidRPr="00B66868" w:rsidRDefault="0081476C" w:rsidP="00726E4A">
      <w:pPr>
        <w:pStyle w:val="Corpodetexto"/>
        <w:rPr>
          <w:rFonts w:ascii="Arial" w:hAnsi="Arial"/>
          <w:bCs/>
          <w:sz w:val="22"/>
        </w:rPr>
      </w:pPr>
      <w:r w:rsidRPr="00B66868">
        <w:rPr>
          <w:rFonts w:ascii="Arial" w:hAnsi="Arial"/>
          <w:bCs/>
          <w:sz w:val="22"/>
        </w:rPr>
        <w:t>Observações:</w:t>
      </w:r>
    </w:p>
    <w:p w14:paraId="05D0854C" w14:textId="77777777" w:rsidR="0081476C" w:rsidRPr="00B66868" w:rsidRDefault="0081476C" w:rsidP="0081476C">
      <w:pPr>
        <w:pStyle w:val="Corpodetexto"/>
        <w:numPr>
          <w:ilvl w:val="0"/>
          <w:numId w:val="13"/>
        </w:numPr>
        <w:rPr>
          <w:rFonts w:ascii="Arial" w:hAnsi="Arial"/>
          <w:bCs/>
          <w:sz w:val="22"/>
        </w:rPr>
      </w:pPr>
      <w:r w:rsidRPr="00B66868">
        <w:rPr>
          <w:rFonts w:ascii="Arial" w:hAnsi="Arial"/>
          <w:bCs/>
          <w:sz w:val="22"/>
        </w:rPr>
        <w:t>Com relação aos itens (1), (2) e (3) os pontos poderão ser consignados na situação atual e para os próximos anos em apenas uma oportunidade, podendo se considerar a diferença de pontos para melhoria futura do ambiente nos próximos anos das atividades do escritório.</w:t>
      </w:r>
    </w:p>
    <w:p w14:paraId="2B9666D0" w14:textId="77777777" w:rsidR="0081476C" w:rsidRPr="00B66868" w:rsidRDefault="0081476C" w:rsidP="0081476C">
      <w:pPr>
        <w:pStyle w:val="Corpodetexto"/>
        <w:numPr>
          <w:ilvl w:val="0"/>
          <w:numId w:val="13"/>
        </w:numPr>
        <w:rPr>
          <w:rFonts w:ascii="Arial" w:hAnsi="Arial"/>
          <w:bCs/>
          <w:sz w:val="22"/>
        </w:rPr>
      </w:pPr>
      <w:r w:rsidRPr="00B66868">
        <w:rPr>
          <w:rFonts w:ascii="Arial" w:hAnsi="Arial"/>
          <w:bCs/>
          <w:sz w:val="22"/>
        </w:rPr>
        <w:t>Com relação aos itens (4) e (5) os pontos poderão ser consignados na situação atual e a diferença dos pontos, para melhoria futura do ambiente nos próximos anos das atividades do escritório.</w:t>
      </w:r>
    </w:p>
    <w:p w14:paraId="43F307DD" w14:textId="77777777" w:rsidR="00915074" w:rsidRPr="00B66868" w:rsidRDefault="00915074" w:rsidP="00726E4A">
      <w:pPr>
        <w:pStyle w:val="Corpodetexto"/>
        <w:rPr>
          <w:rFonts w:ascii="Arial" w:hAnsi="Arial"/>
          <w:bCs/>
        </w:rPr>
      </w:pPr>
    </w:p>
    <w:p w14:paraId="74C53A2B" w14:textId="77777777" w:rsidR="000454AD" w:rsidRDefault="000454AD" w:rsidP="005E178E">
      <w:pPr>
        <w:tabs>
          <w:tab w:val="clear" w:pos="284"/>
        </w:tabs>
        <w:suppressAutoHyphens w:val="0"/>
        <w:jc w:val="center"/>
        <w:rPr>
          <w:rFonts w:ascii="Arial" w:hAnsi="Arial"/>
          <w:b/>
        </w:rPr>
      </w:pPr>
    </w:p>
    <w:p w14:paraId="11224FC5" w14:textId="2BA1AF0C" w:rsidR="008B6710" w:rsidRPr="00B66868" w:rsidRDefault="008B6710" w:rsidP="005E178E">
      <w:pPr>
        <w:tabs>
          <w:tab w:val="clear" w:pos="284"/>
        </w:tabs>
        <w:suppressAutoHyphens w:val="0"/>
        <w:jc w:val="center"/>
        <w:rPr>
          <w:rFonts w:ascii="Arial" w:hAnsi="Arial"/>
          <w:b/>
        </w:rPr>
      </w:pPr>
      <w:r w:rsidRPr="00B66868">
        <w:rPr>
          <w:rFonts w:ascii="Arial" w:hAnsi="Arial"/>
          <w:b/>
        </w:rPr>
        <w:t>ANEXO VI – Tabelas de Pontuação para</w:t>
      </w:r>
      <w:r w:rsidR="005E178E">
        <w:rPr>
          <w:rFonts w:ascii="Arial" w:hAnsi="Arial"/>
          <w:b/>
        </w:rPr>
        <w:t xml:space="preserve"> p</w:t>
      </w:r>
      <w:r w:rsidRPr="00B66868">
        <w:rPr>
          <w:rFonts w:ascii="Arial" w:hAnsi="Arial"/>
          <w:b/>
        </w:rPr>
        <w:t>reenchimento do Formulário de Análise (Anexo VII) - Continuação</w:t>
      </w:r>
    </w:p>
    <w:p w14:paraId="6C5B0584" w14:textId="77777777" w:rsidR="008B6710" w:rsidRPr="00B66868" w:rsidRDefault="008B6710" w:rsidP="00726E4A">
      <w:pPr>
        <w:pStyle w:val="Corpodetexto"/>
        <w:rPr>
          <w:rFonts w:ascii="Arial" w:hAnsi="Arial"/>
          <w:b/>
          <w:bCs/>
        </w:rPr>
      </w:pPr>
    </w:p>
    <w:p w14:paraId="7AEF87B2" w14:textId="77777777" w:rsidR="008B6710" w:rsidRPr="00B66868" w:rsidRDefault="008B6710" w:rsidP="00726E4A">
      <w:pPr>
        <w:pStyle w:val="Corpodetexto"/>
        <w:rPr>
          <w:rFonts w:ascii="Arial" w:hAnsi="Arial"/>
          <w:b/>
          <w:bCs/>
        </w:rPr>
      </w:pPr>
    </w:p>
    <w:p w14:paraId="5235A37C" w14:textId="77777777" w:rsidR="00C53EEC" w:rsidRPr="00B66868" w:rsidRDefault="00C53EEC" w:rsidP="00726E4A">
      <w:pPr>
        <w:pStyle w:val="Corpodetexto"/>
        <w:rPr>
          <w:rFonts w:ascii="Arial" w:hAnsi="Arial"/>
          <w:b/>
          <w:bCs/>
        </w:rPr>
      </w:pPr>
      <w:r w:rsidRPr="00B66868">
        <w:rPr>
          <w:rFonts w:ascii="Arial" w:hAnsi="Arial"/>
          <w:b/>
          <w:bCs/>
        </w:rPr>
        <w:t xml:space="preserve">Tabela 2 - Pontuação de Plataformas, Softwares e Ferramentas </w:t>
      </w:r>
      <w:r w:rsidR="0081476C" w:rsidRPr="00B66868">
        <w:rPr>
          <w:rFonts w:ascii="Arial" w:hAnsi="Arial"/>
          <w:b/>
          <w:bCs/>
        </w:rPr>
        <w:t>para realização</w:t>
      </w:r>
      <w:r w:rsidRPr="00B66868">
        <w:rPr>
          <w:rFonts w:ascii="Arial" w:hAnsi="Arial"/>
          <w:b/>
          <w:bCs/>
        </w:rPr>
        <w:t xml:space="preserve"> de </w:t>
      </w:r>
      <w:r w:rsidR="0081476C" w:rsidRPr="00B66868">
        <w:rPr>
          <w:rFonts w:ascii="Arial" w:hAnsi="Arial"/>
          <w:b/>
          <w:bCs/>
        </w:rPr>
        <w:t>atividades dos projetos em tecnologias</w:t>
      </w:r>
      <w:r w:rsidRPr="00B66868">
        <w:rPr>
          <w:rFonts w:ascii="Arial" w:hAnsi="Arial"/>
          <w:b/>
          <w:bCs/>
        </w:rPr>
        <w:t xml:space="preserve"> BIM</w:t>
      </w: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600"/>
        <w:gridCol w:w="1160"/>
      </w:tblGrid>
      <w:tr w:rsidR="00D0333A" w:rsidRPr="005E178E" w14:paraId="0E56F885" w14:textId="77777777" w:rsidTr="00D0333A">
        <w:trPr>
          <w:trHeight w:val="3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B492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  <w:t>Item</w:t>
            </w:r>
          </w:p>
        </w:tc>
        <w:tc>
          <w:tcPr>
            <w:tcW w:w="6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52DC9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  <w:t>Item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A75D3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  <w:t>Pontos</w:t>
            </w:r>
          </w:p>
        </w:tc>
      </w:tr>
      <w:tr w:rsidR="00D0333A" w:rsidRPr="005E178E" w14:paraId="3C4CC0C5" w14:textId="77777777" w:rsidTr="00D0333A">
        <w:trPr>
          <w:trHeight w:val="6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8CA21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BF1639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Modelagem 3D e geração de representações de Arquitetura e Urbanismo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4786C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</w:t>
            </w:r>
          </w:p>
        </w:tc>
      </w:tr>
      <w:tr w:rsidR="00D0333A" w:rsidRPr="005E178E" w14:paraId="1DEEF1B4" w14:textId="77777777" w:rsidTr="00D0333A">
        <w:trPr>
          <w:trHeight w:val="6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C1104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75C34A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Modelagem 3D, cálculos e representações de Estruturas de Concreto Armado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19286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</w:t>
            </w:r>
          </w:p>
        </w:tc>
      </w:tr>
      <w:tr w:rsidR="00D0333A" w:rsidRPr="005E178E" w14:paraId="2663E772" w14:textId="77777777" w:rsidTr="00D0333A">
        <w:trPr>
          <w:trHeight w:val="6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B43C1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233A41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Modelagem 3D, cálculos e representações de Instalações Hidro Sanitárias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E7BE6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</w:t>
            </w:r>
          </w:p>
        </w:tc>
      </w:tr>
      <w:tr w:rsidR="00D0333A" w:rsidRPr="005E178E" w14:paraId="4C091E47" w14:textId="77777777" w:rsidTr="00D0333A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2BF6D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66AF96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Modelagem 3D, cálculos e representações de Instalações Elétricas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AD20C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</w:t>
            </w:r>
          </w:p>
        </w:tc>
      </w:tr>
      <w:tr w:rsidR="00D0333A" w:rsidRPr="005E178E" w14:paraId="2722F1AD" w14:textId="77777777" w:rsidTr="00D0333A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B76D1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9EE6B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 xml:space="preserve">Modelo Federado 3D, com análises de coordenação e conflitos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C4513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</w:t>
            </w:r>
          </w:p>
        </w:tc>
      </w:tr>
      <w:tr w:rsidR="00D0333A" w:rsidRPr="005E178E" w14:paraId="165B5B01" w14:textId="77777777" w:rsidTr="00D0333A">
        <w:trPr>
          <w:trHeight w:val="6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E326C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11209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Modelo Integrado de custos, com extração automática de quantitativos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D8A9B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</w:t>
            </w:r>
          </w:p>
        </w:tc>
      </w:tr>
      <w:tr w:rsidR="00D0333A" w:rsidRPr="005E178E" w14:paraId="6661FE45" w14:textId="77777777" w:rsidTr="00D0333A">
        <w:trPr>
          <w:trHeight w:val="6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05D6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7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4FBFBA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Geração de Vídeos, Animações e Recursos de Experiência de VR, Visualizações com Perspectivas Internas e Externas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B2C5E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</w:t>
            </w:r>
          </w:p>
        </w:tc>
      </w:tr>
      <w:tr w:rsidR="00D0333A" w:rsidRPr="005E178E" w14:paraId="23A60949" w14:textId="77777777" w:rsidTr="00D0333A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47B06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8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D08CD8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Simulação animadas 3D de cronogramas (sequenciamento de obras)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7F104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</w:t>
            </w:r>
          </w:p>
        </w:tc>
      </w:tr>
      <w:tr w:rsidR="00D0333A" w:rsidRPr="005E178E" w14:paraId="573DAD35" w14:textId="77777777" w:rsidTr="00D0333A">
        <w:trPr>
          <w:trHeight w:val="6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FF66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9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8C9A4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Modelagem As-Buil</w:t>
            </w:r>
            <w:r w:rsidR="00865278"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t registrado em BIM para apoio à</w:t>
            </w: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 xml:space="preserve"> Execução e Fiscalização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C6D67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</w:t>
            </w:r>
          </w:p>
        </w:tc>
      </w:tr>
      <w:tr w:rsidR="00D0333A" w:rsidRPr="005E178E" w14:paraId="0451D335" w14:textId="77777777" w:rsidTr="00D0333A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AAB35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F7121B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Simulação de performance energética ou de sustentabilidade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E6768" w14:textId="77777777" w:rsidR="00D0333A" w:rsidRPr="005E178E" w:rsidRDefault="00D0333A" w:rsidP="00D0333A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5E178E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</w:t>
            </w:r>
          </w:p>
        </w:tc>
      </w:tr>
    </w:tbl>
    <w:p w14:paraId="5220443C" w14:textId="77777777" w:rsidR="005345C0" w:rsidRPr="00B66868" w:rsidRDefault="005345C0" w:rsidP="00726E4A">
      <w:pPr>
        <w:pStyle w:val="Corpodetexto"/>
        <w:rPr>
          <w:rFonts w:ascii="Arial" w:hAnsi="Arial"/>
          <w:b/>
          <w:bCs/>
        </w:rPr>
      </w:pPr>
    </w:p>
    <w:p w14:paraId="3AE6A38A" w14:textId="77777777" w:rsidR="005345C0" w:rsidRPr="00B66868" w:rsidRDefault="005345C0">
      <w:pPr>
        <w:tabs>
          <w:tab w:val="clear" w:pos="284"/>
        </w:tabs>
        <w:suppressAutoHyphens w:val="0"/>
        <w:jc w:val="left"/>
        <w:rPr>
          <w:rFonts w:ascii="Arial" w:hAnsi="Arial"/>
          <w:b/>
          <w:bCs/>
          <w:sz w:val="24"/>
          <w:szCs w:val="24"/>
        </w:rPr>
      </w:pPr>
      <w:r w:rsidRPr="00B66868">
        <w:rPr>
          <w:rFonts w:ascii="Arial" w:hAnsi="Arial"/>
          <w:b/>
          <w:bCs/>
        </w:rPr>
        <w:br w:type="page"/>
      </w:r>
    </w:p>
    <w:p w14:paraId="3D1CB4A2" w14:textId="77777777" w:rsidR="004F7261" w:rsidRPr="00B66868" w:rsidRDefault="004F7261" w:rsidP="00915074">
      <w:pPr>
        <w:pStyle w:val="Corpodetexto"/>
        <w:jc w:val="left"/>
        <w:rPr>
          <w:rFonts w:ascii="Arial" w:hAnsi="Arial"/>
          <w:b/>
          <w:bCs/>
        </w:rPr>
      </w:pPr>
    </w:p>
    <w:p w14:paraId="114A79FB" w14:textId="77777777" w:rsidR="008B6710" w:rsidRPr="00B66868" w:rsidRDefault="008B6710" w:rsidP="008B6710">
      <w:pPr>
        <w:pStyle w:val="Corpodetexto"/>
        <w:jc w:val="center"/>
        <w:rPr>
          <w:rFonts w:ascii="Arial" w:hAnsi="Arial"/>
          <w:b/>
        </w:rPr>
      </w:pPr>
      <w:r w:rsidRPr="00B66868">
        <w:rPr>
          <w:rFonts w:ascii="Arial" w:hAnsi="Arial"/>
          <w:b/>
        </w:rPr>
        <w:t>ANEXO VI – Tabelas de Pontuação para preenchimento do Formulário de Análise (Anexo VII) - Continuação</w:t>
      </w:r>
    </w:p>
    <w:p w14:paraId="71363E77" w14:textId="77777777" w:rsidR="008B6710" w:rsidRPr="00B66868" w:rsidRDefault="008B6710" w:rsidP="00C24B88">
      <w:pPr>
        <w:pStyle w:val="Corpodetexto"/>
        <w:spacing w:after="120"/>
        <w:jc w:val="left"/>
        <w:rPr>
          <w:rFonts w:ascii="Arial" w:hAnsi="Arial"/>
          <w:b/>
          <w:bCs/>
        </w:rPr>
      </w:pPr>
    </w:p>
    <w:p w14:paraId="4907427B" w14:textId="77777777" w:rsidR="008B6710" w:rsidRPr="00B66868" w:rsidRDefault="008B6710" w:rsidP="00C24B88">
      <w:pPr>
        <w:pStyle w:val="Corpodetexto"/>
        <w:spacing w:after="120"/>
        <w:jc w:val="left"/>
        <w:rPr>
          <w:rFonts w:ascii="Arial" w:hAnsi="Arial"/>
          <w:b/>
          <w:bCs/>
        </w:rPr>
      </w:pPr>
    </w:p>
    <w:p w14:paraId="368E4E36" w14:textId="5765A196" w:rsidR="00AA5A86" w:rsidRPr="00B66868" w:rsidRDefault="00C53EEC" w:rsidP="00C24B88">
      <w:pPr>
        <w:pStyle w:val="Corpodetexto"/>
        <w:spacing w:after="120"/>
        <w:jc w:val="left"/>
        <w:rPr>
          <w:rFonts w:ascii="Arial" w:hAnsi="Arial"/>
          <w:b/>
          <w:bCs/>
        </w:rPr>
      </w:pPr>
      <w:r w:rsidRPr="00B66868">
        <w:rPr>
          <w:rFonts w:ascii="Arial" w:hAnsi="Arial"/>
          <w:b/>
          <w:bCs/>
        </w:rPr>
        <w:t>Tabela 3 – Pont</w:t>
      </w:r>
      <w:r w:rsidR="00AA5A86" w:rsidRPr="00B66868">
        <w:rPr>
          <w:rFonts w:ascii="Arial" w:hAnsi="Arial"/>
          <w:b/>
          <w:bCs/>
        </w:rPr>
        <w:t xml:space="preserve">os por tipo de Projeto </w:t>
      </w:r>
      <w:r w:rsidRPr="00B66868">
        <w:rPr>
          <w:rFonts w:ascii="Arial" w:hAnsi="Arial"/>
          <w:b/>
          <w:bCs/>
        </w:rPr>
        <w:t>em BIM realizados ou compromissados a serem realizados</w:t>
      </w:r>
      <w:r w:rsidR="00D50E34">
        <w:rPr>
          <w:rFonts w:ascii="Arial" w:hAnsi="Arial"/>
          <w:b/>
          <w:bCs/>
        </w:rPr>
        <w:t xml:space="preserve"> </w:t>
      </w:r>
      <w:r w:rsidR="00AA5A86" w:rsidRPr="00B66868">
        <w:rPr>
          <w:rFonts w:ascii="Arial" w:hAnsi="Arial"/>
          <w:b/>
          <w:bCs/>
        </w:rPr>
        <w:t>e referências de pontuação para primeiro e segundo ano da proposta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5833"/>
        <w:gridCol w:w="1134"/>
        <w:gridCol w:w="1134"/>
      </w:tblGrid>
      <w:tr w:rsidR="004D7098" w:rsidRPr="00B66868" w14:paraId="334EB877" w14:textId="77777777" w:rsidTr="004D7098">
        <w:trPr>
          <w:trHeight w:val="37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B4C2E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  <w:t>Item</w:t>
            </w:r>
          </w:p>
        </w:tc>
        <w:tc>
          <w:tcPr>
            <w:tcW w:w="5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63D08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  <w:t>Tipo de Projeto desenvolvido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17DA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  <w:t>≤ 1.000 m</w:t>
            </w:r>
            <w:r w:rsidRPr="00B66868">
              <w:rPr>
                <w:rFonts w:ascii="Arial" w:eastAsia="Times New Roman" w:hAnsi="Arial"/>
                <w:b/>
                <w:bCs/>
                <w:color w:val="000000"/>
                <w:spacing w:val="0"/>
                <w:vertAlign w:val="superscript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FC5AA" w14:textId="77777777" w:rsidR="004D7098" w:rsidRPr="00B66868" w:rsidRDefault="0086527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  <w:t>&gt; 1.000</w:t>
            </w:r>
            <w:r w:rsidR="004D7098" w:rsidRPr="00B66868">
              <w:rPr>
                <w:rFonts w:ascii="Arial" w:eastAsia="Times New Roman" w:hAnsi="Arial"/>
                <w:b/>
                <w:bCs/>
                <w:color w:val="000000"/>
                <w:spacing w:val="0"/>
                <w:lang w:eastAsia="pt-BR"/>
              </w:rPr>
              <w:t xml:space="preserve"> m</w:t>
            </w:r>
            <w:r w:rsidR="004D7098" w:rsidRPr="00B66868">
              <w:rPr>
                <w:rFonts w:ascii="Arial" w:eastAsia="Times New Roman" w:hAnsi="Arial"/>
                <w:b/>
                <w:bCs/>
                <w:color w:val="000000"/>
                <w:spacing w:val="0"/>
                <w:vertAlign w:val="superscript"/>
                <w:lang w:eastAsia="pt-BR"/>
              </w:rPr>
              <w:t>2</w:t>
            </w:r>
          </w:p>
        </w:tc>
      </w:tr>
      <w:tr w:rsidR="004D7098" w:rsidRPr="00B66868" w14:paraId="72FC02E7" w14:textId="77777777" w:rsidTr="004D7098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7F6D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5C67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Levantamento e representação de obras existentes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5B328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FA45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1,0</w:t>
            </w:r>
          </w:p>
        </w:tc>
      </w:tr>
      <w:tr w:rsidR="004D7098" w:rsidRPr="00B66868" w14:paraId="4B15A631" w14:textId="77777777" w:rsidTr="004D7098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4FF4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2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01D2E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Projetos arquitetônico de edificações ou urbanização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C49E0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AD9E2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2,0</w:t>
            </w:r>
          </w:p>
        </w:tc>
      </w:tr>
      <w:tr w:rsidR="004D7098" w:rsidRPr="00B66868" w14:paraId="7F3C7F96" w14:textId="77777777" w:rsidTr="004D7098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7FA4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8840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Projeto arquitetônico de reformas ou elaboração de projetos arquitetônicos com até 2 complementares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DD8A3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CD9CF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2,0</w:t>
            </w:r>
          </w:p>
        </w:tc>
      </w:tr>
      <w:tr w:rsidR="004D7098" w:rsidRPr="00B66868" w14:paraId="29DB46FB" w14:textId="77777777" w:rsidTr="004D7098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78FD5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4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CACE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Projetos arquitetônicos da área da Saúde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1EDF2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21DBB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2,0</w:t>
            </w:r>
          </w:p>
        </w:tc>
      </w:tr>
      <w:tr w:rsidR="004D7098" w:rsidRPr="00B66868" w14:paraId="2EDC5D60" w14:textId="77777777" w:rsidTr="004D7098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DFED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5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71A5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Projetos arquitetônicos e complementares (pelo menos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1AC05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11700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4,0</w:t>
            </w:r>
          </w:p>
        </w:tc>
      </w:tr>
      <w:tr w:rsidR="004D7098" w:rsidRPr="00B66868" w14:paraId="7744286E" w14:textId="77777777" w:rsidTr="004D7098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707D0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6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8B88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left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Projetos arquitetônicos da área da Saúde e complementares (pelo menos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CB97F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515DA" w14:textId="77777777" w:rsidR="004D7098" w:rsidRPr="00B66868" w:rsidRDefault="004D7098" w:rsidP="004D709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lang w:eastAsia="pt-BR"/>
              </w:rPr>
              <w:t>6,0</w:t>
            </w:r>
          </w:p>
        </w:tc>
      </w:tr>
    </w:tbl>
    <w:p w14:paraId="0CCFF4CE" w14:textId="77777777" w:rsidR="004D7098" w:rsidRPr="00B66868" w:rsidRDefault="004D7098" w:rsidP="00C24B88">
      <w:pPr>
        <w:pStyle w:val="Corpodetexto"/>
        <w:spacing w:after="120"/>
        <w:jc w:val="left"/>
        <w:rPr>
          <w:rFonts w:ascii="Arial" w:hAnsi="Arial"/>
          <w:b/>
          <w:bCs/>
        </w:rPr>
      </w:pPr>
    </w:p>
    <w:p w14:paraId="20EF4B98" w14:textId="77777777" w:rsidR="00AA5A86" w:rsidRPr="00B66868" w:rsidRDefault="00AA5A86" w:rsidP="00726E4A">
      <w:pPr>
        <w:pStyle w:val="Corpodetexto"/>
        <w:rPr>
          <w:rFonts w:ascii="Arial" w:hAnsi="Arial"/>
          <w:bCs/>
          <w:sz w:val="22"/>
        </w:rPr>
      </w:pPr>
      <w:r w:rsidRPr="00B66868">
        <w:rPr>
          <w:rFonts w:ascii="Arial" w:hAnsi="Arial"/>
          <w:bCs/>
          <w:sz w:val="22"/>
        </w:rPr>
        <w:t>- Além da Pontuação acima</w:t>
      </w:r>
      <w:r w:rsidR="00341518" w:rsidRPr="00B66868">
        <w:rPr>
          <w:rFonts w:ascii="Arial" w:hAnsi="Arial"/>
          <w:bCs/>
          <w:sz w:val="22"/>
        </w:rPr>
        <w:t>,</w:t>
      </w:r>
      <w:r w:rsidR="00D97D66" w:rsidRPr="00B66868">
        <w:rPr>
          <w:rFonts w:ascii="Arial" w:hAnsi="Arial"/>
          <w:bCs/>
          <w:sz w:val="22"/>
        </w:rPr>
        <w:t xml:space="preserve"> Tabela 3,</w:t>
      </w:r>
      <w:r w:rsidRPr="00B66868">
        <w:rPr>
          <w:rFonts w:ascii="Arial" w:hAnsi="Arial"/>
          <w:bCs/>
          <w:sz w:val="22"/>
        </w:rPr>
        <w:t xml:space="preserve"> a ser </w:t>
      </w:r>
      <w:r w:rsidR="00D97D66" w:rsidRPr="00B66868">
        <w:rPr>
          <w:rFonts w:ascii="Arial" w:hAnsi="Arial"/>
          <w:bCs/>
          <w:sz w:val="22"/>
        </w:rPr>
        <w:t>considerada no Formulário de Análise – Pontuação da IEES (</w:t>
      </w:r>
      <w:r w:rsidR="00341518" w:rsidRPr="00B66868">
        <w:rPr>
          <w:rFonts w:ascii="Arial" w:hAnsi="Arial"/>
          <w:bCs/>
          <w:sz w:val="22"/>
        </w:rPr>
        <w:t>A</w:t>
      </w:r>
      <w:r w:rsidR="00D97D66" w:rsidRPr="00B66868">
        <w:rPr>
          <w:rFonts w:ascii="Arial" w:hAnsi="Arial"/>
          <w:bCs/>
          <w:sz w:val="22"/>
        </w:rPr>
        <w:t>nexo VII)</w:t>
      </w:r>
      <w:r w:rsidRPr="00B66868">
        <w:rPr>
          <w:rFonts w:ascii="Arial" w:hAnsi="Arial"/>
          <w:bCs/>
          <w:sz w:val="22"/>
        </w:rPr>
        <w:t>, cada proposta deve prever a seguinte pontuação mínima, conforme os grupos 1</w:t>
      </w:r>
      <w:r w:rsidR="00341518" w:rsidRPr="00B66868">
        <w:rPr>
          <w:rFonts w:ascii="Arial" w:hAnsi="Arial"/>
          <w:bCs/>
          <w:sz w:val="22"/>
        </w:rPr>
        <w:t xml:space="preserve"> a 3 (Tabelas A a C) do </w:t>
      </w:r>
      <w:r w:rsidR="00BB02D7" w:rsidRPr="00B66868">
        <w:rPr>
          <w:rFonts w:ascii="Arial" w:hAnsi="Arial"/>
          <w:bCs/>
          <w:sz w:val="22"/>
        </w:rPr>
        <w:t>item 7.11</w:t>
      </w:r>
      <w:r w:rsidRPr="00B66868">
        <w:rPr>
          <w:rFonts w:ascii="Arial" w:hAnsi="Arial"/>
          <w:bCs/>
          <w:sz w:val="22"/>
        </w:rPr>
        <w:t xml:space="preserve"> desta Chamada Pública, como segue:</w:t>
      </w:r>
    </w:p>
    <w:p w14:paraId="1733C802" w14:textId="77777777" w:rsidR="00AA5A86" w:rsidRPr="00B66868" w:rsidRDefault="00AA5A86" w:rsidP="00726E4A">
      <w:pPr>
        <w:pStyle w:val="Corpodetexto"/>
        <w:rPr>
          <w:rFonts w:ascii="Arial" w:hAnsi="Arial"/>
          <w:bCs/>
        </w:rPr>
      </w:pPr>
    </w:p>
    <w:p w14:paraId="388CBAA3" w14:textId="77777777" w:rsidR="00341518" w:rsidRPr="00B66868" w:rsidRDefault="00AA5A86" w:rsidP="00726E4A">
      <w:pPr>
        <w:pStyle w:val="Corpodetexto"/>
        <w:rPr>
          <w:rFonts w:ascii="Arial" w:hAnsi="Arial"/>
          <w:b/>
          <w:bCs/>
        </w:rPr>
      </w:pPr>
      <w:r w:rsidRPr="00B66868">
        <w:rPr>
          <w:rFonts w:ascii="Arial" w:hAnsi="Arial"/>
          <w:b/>
          <w:bCs/>
        </w:rPr>
        <w:t xml:space="preserve">Tabela 3.a – Auxiliar – Pontuação mínima </w:t>
      </w:r>
      <w:r w:rsidR="00754F57" w:rsidRPr="00B66868">
        <w:rPr>
          <w:rFonts w:ascii="Arial" w:hAnsi="Arial"/>
          <w:b/>
          <w:bCs/>
        </w:rPr>
        <w:t>da</w:t>
      </w:r>
    </w:p>
    <w:p w14:paraId="09E0C4C0" w14:textId="77777777" w:rsidR="00754F57" w:rsidRPr="00B66868" w:rsidRDefault="00754F57" w:rsidP="00726E4A">
      <w:pPr>
        <w:pStyle w:val="Corpodetexto"/>
        <w:rPr>
          <w:rFonts w:ascii="Arial" w:hAnsi="Arial"/>
          <w:b/>
          <w:bCs/>
        </w:rPr>
      </w:pPr>
      <w:r w:rsidRPr="00B66868">
        <w:rPr>
          <w:rFonts w:ascii="Arial" w:hAnsi="Arial"/>
          <w:b/>
          <w:bCs/>
        </w:rPr>
        <w:t>Produtividade do Escritório PROJETEK para o</w:t>
      </w:r>
    </w:p>
    <w:p w14:paraId="0EE8C2CF" w14:textId="77777777" w:rsidR="00AA5A86" w:rsidRPr="00B66868" w:rsidRDefault="00754F57" w:rsidP="00726E4A">
      <w:pPr>
        <w:pStyle w:val="Corpodetexto"/>
        <w:rPr>
          <w:rFonts w:ascii="Arial" w:hAnsi="Arial"/>
          <w:b/>
          <w:bCs/>
        </w:rPr>
      </w:pPr>
      <w:r w:rsidRPr="00B66868">
        <w:rPr>
          <w:rFonts w:ascii="Arial" w:hAnsi="Arial"/>
          <w:b/>
          <w:bCs/>
        </w:rPr>
        <w:t>primeiro e segundo ano da proposta (item 7.11)</w:t>
      </w:r>
    </w:p>
    <w:tbl>
      <w:tblPr>
        <w:tblW w:w="4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701"/>
        <w:gridCol w:w="1701"/>
      </w:tblGrid>
      <w:tr w:rsidR="00D41D48" w:rsidRPr="00B66868" w14:paraId="132E5B53" w14:textId="77777777" w:rsidTr="008B6710">
        <w:trPr>
          <w:trHeight w:val="33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3680" w14:textId="77777777" w:rsidR="00D41D48" w:rsidRPr="00B66868" w:rsidRDefault="00D41D48" w:rsidP="00D41D4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b/>
                <w:bCs/>
                <w:color w:val="000000"/>
                <w:spacing w:val="0"/>
                <w:sz w:val="24"/>
                <w:szCs w:val="24"/>
                <w:lang w:eastAsia="pt-BR"/>
              </w:rPr>
            </w:pPr>
            <w:r w:rsidRPr="00B66868">
              <w:rPr>
                <w:rFonts w:ascii="Arial" w:eastAsia="Times New Roman" w:hAnsi="Arial"/>
                <w:b/>
                <w:bCs/>
                <w:color w:val="000000"/>
                <w:spacing w:val="0"/>
                <w:sz w:val="24"/>
                <w:szCs w:val="24"/>
                <w:lang w:eastAsia="pt-BR"/>
              </w:rPr>
              <w:t>GRUPO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81ED" w14:textId="77777777" w:rsidR="00D41D48" w:rsidRPr="00B66868" w:rsidRDefault="00D41D48" w:rsidP="00D41D4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b/>
                <w:bCs/>
                <w:color w:val="000000"/>
                <w:spacing w:val="0"/>
                <w:sz w:val="24"/>
                <w:szCs w:val="24"/>
                <w:lang w:eastAsia="pt-BR"/>
              </w:rPr>
            </w:pPr>
            <w:r w:rsidRPr="00B66868">
              <w:rPr>
                <w:rFonts w:ascii="Arial" w:eastAsia="Times New Roman" w:hAnsi="Arial"/>
                <w:b/>
                <w:bCs/>
                <w:color w:val="000000"/>
                <w:spacing w:val="0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62822" w14:textId="77777777" w:rsidR="00D41D48" w:rsidRPr="00B66868" w:rsidRDefault="00D41D48" w:rsidP="00D41D4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b/>
                <w:bCs/>
                <w:color w:val="000000"/>
                <w:spacing w:val="0"/>
                <w:sz w:val="24"/>
                <w:szCs w:val="24"/>
                <w:lang w:eastAsia="pt-BR"/>
              </w:rPr>
            </w:pPr>
            <w:r w:rsidRPr="00B66868">
              <w:rPr>
                <w:rFonts w:ascii="Arial" w:eastAsia="Times New Roman" w:hAnsi="Arial"/>
                <w:b/>
                <w:bCs/>
                <w:color w:val="000000"/>
                <w:spacing w:val="0"/>
                <w:sz w:val="24"/>
                <w:szCs w:val="24"/>
                <w:lang w:eastAsia="pt-BR"/>
              </w:rPr>
              <w:t>2026</w:t>
            </w:r>
          </w:p>
        </w:tc>
      </w:tr>
      <w:tr w:rsidR="00D41D48" w:rsidRPr="00B66868" w14:paraId="48380B8C" w14:textId="77777777" w:rsidTr="008B6710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30C1" w14:textId="77777777" w:rsidR="00D41D48" w:rsidRPr="00B66868" w:rsidRDefault="00D41D48" w:rsidP="00D41D4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3F64" w14:textId="77777777" w:rsidR="00D41D48" w:rsidRPr="00B66868" w:rsidRDefault="00D41D48" w:rsidP="00D41D4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DD318" w14:textId="77777777" w:rsidR="00D41D48" w:rsidRPr="00B66868" w:rsidRDefault="008B6710" w:rsidP="00D41D4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  <w:t>26</w:t>
            </w:r>
          </w:p>
        </w:tc>
      </w:tr>
      <w:tr w:rsidR="00D41D48" w:rsidRPr="00B66868" w14:paraId="324C6371" w14:textId="77777777" w:rsidTr="008B6710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CCCF" w14:textId="77777777" w:rsidR="00D41D48" w:rsidRPr="00B66868" w:rsidRDefault="00D41D48" w:rsidP="00D41D4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D799" w14:textId="77777777" w:rsidR="00D41D48" w:rsidRPr="00B66868" w:rsidRDefault="00D41D48" w:rsidP="00D41D4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BDD79" w14:textId="77777777" w:rsidR="00D41D48" w:rsidRPr="00B66868" w:rsidRDefault="00D41D48" w:rsidP="00D41D4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  <w:t>24</w:t>
            </w:r>
          </w:p>
        </w:tc>
      </w:tr>
      <w:tr w:rsidR="00D41D48" w:rsidRPr="00B66868" w14:paraId="16BEA32B" w14:textId="77777777" w:rsidTr="008B6710">
        <w:trPr>
          <w:trHeight w:val="3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C2E3" w14:textId="77777777" w:rsidR="00D41D48" w:rsidRPr="00B66868" w:rsidRDefault="00D41D48" w:rsidP="00D41D4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5A54" w14:textId="77777777" w:rsidR="00D41D48" w:rsidRPr="00B66868" w:rsidRDefault="00D41D48" w:rsidP="00D41D4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A1683" w14:textId="77777777" w:rsidR="00D41D48" w:rsidRPr="00B66868" w:rsidRDefault="00D41D48" w:rsidP="00D41D48">
            <w:pPr>
              <w:tabs>
                <w:tab w:val="clear" w:pos="284"/>
              </w:tabs>
              <w:suppressAutoHyphens w:val="0"/>
              <w:jc w:val="center"/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</w:pPr>
            <w:r w:rsidRPr="00B66868">
              <w:rPr>
                <w:rFonts w:ascii="Arial" w:eastAsia="Times New Roman" w:hAnsi="Arial"/>
                <w:color w:val="000000"/>
                <w:spacing w:val="0"/>
                <w:sz w:val="24"/>
                <w:szCs w:val="24"/>
                <w:lang w:eastAsia="pt-BR"/>
              </w:rPr>
              <w:t>20</w:t>
            </w:r>
          </w:p>
        </w:tc>
      </w:tr>
    </w:tbl>
    <w:p w14:paraId="2A865A9A" w14:textId="77777777" w:rsidR="00D97D66" w:rsidRPr="00B66868" w:rsidRDefault="00D97D66" w:rsidP="00726E4A">
      <w:pPr>
        <w:pStyle w:val="Corpodetexto"/>
        <w:rPr>
          <w:rFonts w:ascii="Arial" w:hAnsi="Arial"/>
          <w:bCs/>
        </w:rPr>
      </w:pPr>
    </w:p>
    <w:p w14:paraId="7F4E7F56" w14:textId="77777777" w:rsidR="00D429F6" w:rsidRPr="00B66868" w:rsidRDefault="00AA5A86" w:rsidP="00726E4A">
      <w:pPr>
        <w:pStyle w:val="Corpodetexto"/>
        <w:rPr>
          <w:rFonts w:ascii="Arial" w:hAnsi="Arial"/>
          <w:bCs/>
        </w:rPr>
      </w:pPr>
      <w:r w:rsidRPr="00B66868">
        <w:rPr>
          <w:rFonts w:ascii="Arial" w:hAnsi="Arial"/>
          <w:bCs/>
          <w:sz w:val="22"/>
        </w:rPr>
        <w:t xml:space="preserve">- </w:t>
      </w:r>
      <w:r w:rsidR="00D97D66" w:rsidRPr="00B66868">
        <w:rPr>
          <w:rFonts w:ascii="Arial" w:hAnsi="Arial"/>
          <w:bCs/>
          <w:sz w:val="22"/>
        </w:rPr>
        <w:t xml:space="preserve">A pontuação mínima para o ano de 2025 será a referência para </w:t>
      </w:r>
      <w:r w:rsidR="00754F57" w:rsidRPr="00B66868">
        <w:rPr>
          <w:rFonts w:ascii="Arial" w:hAnsi="Arial"/>
          <w:bCs/>
          <w:sz w:val="22"/>
        </w:rPr>
        <w:t xml:space="preserve">a </w:t>
      </w:r>
      <w:r w:rsidR="00D97D66" w:rsidRPr="00B66868">
        <w:rPr>
          <w:rFonts w:ascii="Arial" w:hAnsi="Arial"/>
          <w:bCs/>
          <w:sz w:val="22"/>
        </w:rPr>
        <w:t xml:space="preserve">IEES fazer </w:t>
      </w:r>
      <w:r w:rsidR="00754F57" w:rsidRPr="00B66868">
        <w:rPr>
          <w:rFonts w:ascii="Arial" w:hAnsi="Arial"/>
          <w:bCs/>
          <w:sz w:val="22"/>
        </w:rPr>
        <w:t>solicitação</w:t>
      </w:r>
      <w:r w:rsidR="00D97D66" w:rsidRPr="00B66868">
        <w:rPr>
          <w:rFonts w:ascii="Arial" w:hAnsi="Arial"/>
          <w:bCs/>
          <w:sz w:val="22"/>
        </w:rPr>
        <w:t xml:space="preserve"> de ampliação do número de bolsistas, do Grupo C para os Grupos B e A ou do Grupo B para o Grupo A</w:t>
      </w:r>
      <w:r w:rsidR="00FC0513">
        <w:rPr>
          <w:rFonts w:ascii="Arial" w:hAnsi="Arial"/>
          <w:bCs/>
          <w:sz w:val="22"/>
        </w:rPr>
        <w:t xml:space="preserve"> (item 7.11 da Chamada Pública</w:t>
      </w:r>
      <w:r w:rsidR="00754F57" w:rsidRPr="00B66868">
        <w:rPr>
          <w:rFonts w:ascii="Arial" w:hAnsi="Arial"/>
          <w:bCs/>
          <w:sz w:val="22"/>
        </w:rPr>
        <w:t>)</w:t>
      </w:r>
      <w:r w:rsidR="00D97D66" w:rsidRPr="00B66868">
        <w:rPr>
          <w:rFonts w:ascii="Arial" w:hAnsi="Arial"/>
          <w:bCs/>
          <w:sz w:val="22"/>
        </w:rPr>
        <w:t>, ou seja,</w:t>
      </w:r>
      <w:r w:rsidR="00D41D48" w:rsidRPr="00B66868">
        <w:rPr>
          <w:rFonts w:ascii="Arial" w:hAnsi="Arial"/>
          <w:bCs/>
          <w:sz w:val="22"/>
        </w:rPr>
        <w:t xml:space="preserve"> após a avaliação do primeiro ano de atividades (2025)</w:t>
      </w:r>
      <w:r w:rsidR="00865278">
        <w:rPr>
          <w:rFonts w:ascii="Arial" w:hAnsi="Arial"/>
          <w:bCs/>
          <w:sz w:val="22"/>
        </w:rPr>
        <w:t>,</w:t>
      </w:r>
      <w:r w:rsidR="00D97D66" w:rsidRPr="00B66868">
        <w:rPr>
          <w:rFonts w:ascii="Arial" w:hAnsi="Arial"/>
          <w:bCs/>
          <w:sz w:val="22"/>
        </w:rPr>
        <w:t xml:space="preserve"> ao se atingir a pontuação</w:t>
      </w:r>
      <w:r w:rsidR="00D41D48" w:rsidRPr="00B66868">
        <w:rPr>
          <w:rFonts w:ascii="Arial" w:hAnsi="Arial"/>
          <w:bCs/>
          <w:sz w:val="22"/>
        </w:rPr>
        <w:t xml:space="preserve"> igual ou superior a20 pontos</w:t>
      </w:r>
      <w:r w:rsidR="00865278">
        <w:rPr>
          <w:rFonts w:ascii="Arial" w:hAnsi="Arial"/>
          <w:bCs/>
          <w:sz w:val="22"/>
        </w:rPr>
        <w:t>,</w:t>
      </w:r>
      <w:r w:rsidR="00D41D48" w:rsidRPr="00B66868">
        <w:rPr>
          <w:rFonts w:ascii="Arial" w:hAnsi="Arial"/>
          <w:bCs/>
          <w:sz w:val="22"/>
        </w:rPr>
        <w:t xml:space="preserve"> a IEES que esteja no Grupo C pode</w:t>
      </w:r>
      <w:r w:rsidR="00D97D66" w:rsidRPr="00B66868">
        <w:rPr>
          <w:rFonts w:ascii="Arial" w:hAnsi="Arial"/>
          <w:bCs/>
          <w:sz w:val="22"/>
        </w:rPr>
        <w:t xml:space="preserve"> solicitar enquadramento no Grupo B e ao se atingir a pontuação</w:t>
      </w:r>
      <w:r w:rsidR="00D41D48" w:rsidRPr="00B66868">
        <w:rPr>
          <w:rFonts w:ascii="Arial" w:hAnsi="Arial"/>
          <w:bCs/>
          <w:sz w:val="22"/>
        </w:rPr>
        <w:t xml:space="preserve"> igual ou superior a24 pontos a IEES que estiver nos Grupos B e C pode solicitar enquadramento no Grupo</w:t>
      </w:r>
      <w:r w:rsidR="00D97D66" w:rsidRPr="00B66868">
        <w:rPr>
          <w:rFonts w:ascii="Arial" w:hAnsi="Arial"/>
          <w:bCs/>
          <w:sz w:val="22"/>
        </w:rPr>
        <w:t xml:space="preserve"> A.</w:t>
      </w:r>
    </w:p>
    <w:p w14:paraId="01780BB2" w14:textId="77777777" w:rsidR="00D429F6" w:rsidRPr="00B66868" w:rsidRDefault="00D429F6">
      <w:pPr>
        <w:tabs>
          <w:tab w:val="clear" w:pos="284"/>
        </w:tabs>
        <w:suppressAutoHyphens w:val="0"/>
        <w:jc w:val="left"/>
        <w:rPr>
          <w:rFonts w:ascii="Arial" w:hAnsi="Arial"/>
          <w:bCs/>
          <w:sz w:val="24"/>
          <w:szCs w:val="24"/>
        </w:rPr>
      </w:pPr>
      <w:r w:rsidRPr="00B66868">
        <w:rPr>
          <w:rFonts w:ascii="Arial" w:hAnsi="Arial"/>
          <w:bCs/>
        </w:rPr>
        <w:br w:type="page"/>
      </w:r>
    </w:p>
    <w:p w14:paraId="75654C1B" w14:textId="77777777" w:rsidR="00911488" w:rsidRPr="00B66868" w:rsidRDefault="00911488" w:rsidP="00915074">
      <w:pPr>
        <w:pStyle w:val="Corpodetexto"/>
        <w:jc w:val="left"/>
        <w:rPr>
          <w:rFonts w:ascii="Arial" w:hAnsi="Arial"/>
          <w:b/>
          <w:bCs/>
        </w:rPr>
      </w:pPr>
    </w:p>
    <w:p w14:paraId="4A259A9A" w14:textId="77777777" w:rsidR="003073A4" w:rsidRPr="00B66868" w:rsidRDefault="003073A4" w:rsidP="003073A4">
      <w:pPr>
        <w:pStyle w:val="Corpodetexto"/>
        <w:jc w:val="center"/>
        <w:rPr>
          <w:rFonts w:ascii="Arial" w:hAnsi="Arial"/>
          <w:b/>
        </w:rPr>
      </w:pPr>
      <w:r w:rsidRPr="00B66868">
        <w:rPr>
          <w:rFonts w:ascii="Arial" w:hAnsi="Arial"/>
          <w:b/>
        </w:rPr>
        <w:t>ANEXO VI – Tabelas de Pontuação para preenchimento do Formulário de Análise (Anexo VII) - Continuação</w:t>
      </w:r>
    </w:p>
    <w:p w14:paraId="1FA8CF74" w14:textId="77777777" w:rsidR="003073A4" w:rsidRPr="00B66868" w:rsidRDefault="003073A4" w:rsidP="00915074">
      <w:pPr>
        <w:pStyle w:val="Corpodetexto"/>
        <w:jc w:val="left"/>
        <w:rPr>
          <w:rFonts w:ascii="Arial" w:hAnsi="Arial"/>
          <w:b/>
          <w:bCs/>
        </w:rPr>
      </w:pPr>
    </w:p>
    <w:p w14:paraId="2A2B4FE3" w14:textId="77777777" w:rsidR="00C53EEC" w:rsidRPr="00631A36" w:rsidRDefault="00C53EEC" w:rsidP="00915074">
      <w:pPr>
        <w:pStyle w:val="Corpodetexto"/>
        <w:jc w:val="left"/>
        <w:rPr>
          <w:rFonts w:ascii="Arial" w:hAnsi="Arial"/>
          <w:b/>
          <w:bCs/>
        </w:rPr>
      </w:pPr>
      <w:r w:rsidRPr="00631A36">
        <w:rPr>
          <w:rFonts w:ascii="Arial" w:hAnsi="Arial"/>
          <w:b/>
          <w:bCs/>
        </w:rPr>
        <w:t>Tabela 4 – Pontuação dos resultados acadêmicos das atividades de ensino, pesquisa e extensão associadas às atividades do Escritório</w:t>
      </w:r>
    </w:p>
    <w:p w14:paraId="5AA47A86" w14:textId="1A627FDD" w:rsidR="000F179D" w:rsidRPr="00B66868" w:rsidRDefault="001C504A" w:rsidP="00915074">
      <w:pPr>
        <w:pStyle w:val="Corpodetexto"/>
        <w:jc w:val="left"/>
        <w:rPr>
          <w:rFonts w:ascii="Arial" w:hAnsi="Arial"/>
          <w:b/>
          <w:bCs/>
        </w:rPr>
      </w:pPr>
      <w:r w:rsidRPr="00631A36">
        <w:rPr>
          <w:noProof/>
          <w:lang w:eastAsia="pt-BR"/>
        </w:rPr>
        <w:drawing>
          <wp:inline distT="0" distB="0" distL="0" distR="0" wp14:anchorId="4FD00180" wp14:editId="1D477B80">
            <wp:extent cx="5400040" cy="66294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D5652" w14:textId="77777777" w:rsidR="000F179D" w:rsidRPr="00B66868" w:rsidRDefault="000F179D" w:rsidP="00915074">
      <w:pPr>
        <w:pStyle w:val="Corpodetexto"/>
        <w:jc w:val="left"/>
        <w:rPr>
          <w:rFonts w:ascii="Arial" w:hAnsi="Arial"/>
          <w:b/>
          <w:bCs/>
        </w:rPr>
      </w:pPr>
    </w:p>
    <w:p w14:paraId="7BE57A5A" w14:textId="77777777" w:rsidR="00D90DDC" w:rsidRPr="00B66868" w:rsidRDefault="00D90DDC" w:rsidP="00915074">
      <w:pPr>
        <w:pStyle w:val="Corpodetexto"/>
        <w:jc w:val="left"/>
        <w:rPr>
          <w:rFonts w:ascii="Arial" w:hAnsi="Arial"/>
          <w:b/>
          <w:bCs/>
        </w:rPr>
      </w:pPr>
    </w:p>
    <w:p w14:paraId="2D93C48F" w14:textId="77777777" w:rsidR="00D90DDC" w:rsidRPr="00B66868" w:rsidRDefault="00D90DDC" w:rsidP="00915074">
      <w:pPr>
        <w:pStyle w:val="Corpodetexto"/>
        <w:jc w:val="left"/>
        <w:rPr>
          <w:rFonts w:ascii="Arial" w:hAnsi="Arial"/>
          <w:b/>
          <w:bCs/>
        </w:rPr>
      </w:pPr>
    </w:p>
    <w:p w14:paraId="2A692401" w14:textId="77777777" w:rsidR="000F179D" w:rsidRPr="001C504A" w:rsidRDefault="000F179D" w:rsidP="001C504A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</w:p>
    <w:p w14:paraId="1E96F9C1" w14:textId="77777777" w:rsidR="000F179D" w:rsidRPr="00B66868" w:rsidRDefault="000F179D" w:rsidP="000F179D">
      <w:pPr>
        <w:pStyle w:val="Subttulo"/>
        <w:numPr>
          <w:ilvl w:val="0"/>
          <w:numId w:val="1"/>
        </w:numPr>
        <w:spacing w:before="0"/>
        <w:ind w:left="0" w:firstLine="0"/>
        <w:jc w:val="center"/>
        <w:rPr>
          <w:rFonts w:ascii="Arial" w:hAnsi="Arial" w:cs="Arial"/>
          <w:sz w:val="10"/>
        </w:rPr>
      </w:pPr>
    </w:p>
    <w:p w14:paraId="20F82E37" w14:textId="77777777" w:rsidR="000F179D" w:rsidRPr="00B66868" w:rsidRDefault="000F179D">
      <w:pPr>
        <w:tabs>
          <w:tab w:val="clear" w:pos="284"/>
        </w:tabs>
        <w:suppressAutoHyphens w:val="0"/>
        <w:jc w:val="left"/>
        <w:rPr>
          <w:rFonts w:ascii="Arial" w:eastAsia="WenQuanYi Micro Hei" w:hAnsi="Arial"/>
          <w:b/>
          <w:bCs/>
          <w:color w:val="0070C0"/>
          <w:kern w:val="2"/>
        </w:rPr>
      </w:pPr>
      <w:r w:rsidRPr="00B66868">
        <w:rPr>
          <w:rFonts w:ascii="Arial" w:hAnsi="Arial"/>
        </w:rPr>
        <w:br w:type="page"/>
      </w:r>
    </w:p>
    <w:p w14:paraId="6C11CA4C" w14:textId="77777777" w:rsidR="000F179D" w:rsidRPr="00B66868" w:rsidRDefault="000F179D" w:rsidP="000F179D">
      <w:pPr>
        <w:pStyle w:val="Subttulo"/>
        <w:numPr>
          <w:ilvl w:val="0"/>
          <w:numId w:val="1"/>
        </w:numPr>
        <w:spacing w:before="0"/>
        <w:ind w:left="0" w:firstLine="0"/>
        <w:jc w:val="center"/>
        <w:rPr>
          <w:rFonts w:ascii="Arial" w:hAnsi="Arial" w:cs="Arial"/>
          <w:sz w:val="22"/>
        </w:rPr>
      </w:pPr>
    </w:p>
    <w:p w14:paraId="7E7C4FE8" w14:textId="65897D92" w:rsidR="005E178E" w:rsidRPr="00B66868" w:rsidRDefault="005E178E" w:rsidP="005E178E">
      <w:pPr>
        <w:pStyle w:val="Subttulo"/>
        <w:numPr>
          <w:ilvl w:val="0"/>
          <w:numId w:val="1"/>
        </w:numPr>
        <w:jc w:val="center"/>
        <w:rPr>
          <w:rFonts w:ascii="Arial" w:hAnsi="Arial" w:cs="Arial"/>
          <w:sz w:val="22"/>
        </w:rPr>
      </w:pPr>
      <w:r w:rsidRPr="00B66868">
        <w:rPr>
          <w:rFonts w:ascii="Arial" w:hAnsi="Arial" w:cs="Arial"/>
          <w:sz w:val="22"/>
        </w:rPr>
        <w:t xml:space="preserve">CHAMADA PÚBLICA </w:t>
      </w:r>
      <w:r>
        <w:rPr>
          <w:rFonts w:ascii="Arial" w:hAnsi="Arial" w:cs="Arial"/>
          <w:sz w:val="22"/>
        </w:rPr>
        <w:t>2</w:t>
      </w:r>
      <w:r w:rsidR="000454AD">
        <w:rPr>
          <w:rFonts w:ascii="Arial" w:hAnsi="Arial" w:cs="Arial"/>
          <w:sz w:val="22"/>
        </w:rPr>
        <w:t>7</w:t>
      </w:r>
      <w:r w:rsidRPr="00B66868">
        <w:rPr>
          <w:rFonts w:ascii="Arial" w:hAnsi="Arial" w:cs="Arial"/>
          <w:sz w:val="22"/>
        </w:rPr>
        <w:t>/2024</w:t>
      </w:r>
    </w:p>
    <w:p w14:paraId="018AA90B" w14:textId="1AAC2A7C" w:rsidR="0015319E" w:rsidRPr="00B66868" w:rsidRDefault="0015319E" w:rsidP="000F179D">
      <w:pPr>
        <w:pStyle w:val="Subttulo"/>
        <w:numPr>
          <w:ilvl w:val="0"/>
          <w:numId w:val="1"/>
        </w:numPr>
        <w:spacing w:before="0"/>
        <w:ind w:left="0" w:firstLine="0"/>
        <w:jc w:val="center"/>
        <w:rPr>
          <w:rFonts w:ascii="Arial" w:hAnsi="Arial" w:cs="Arial"/>
          <w:sz w:val="22"/>
        </w:rPr>
      </w:pPr>
      <w:r w:rsidRPr="00B66868">
        <w:rPr>
          <w:rFonts w:ascii="Arial" w:hAnsi="Arial" w:cs="Arial"/>
          <w:sz w:val="22"/>
        </w:rPr>
        <w:t>PROGRAMA DE APOIO ÀS AGÊNCIAS DE INOVAÇÃO PARA O DESENVOLVIMENTO REGIONAL SUSTENTÁVEL – ESCRITÓRIO DE PROJETOS DE ARQUITETURA E ENGENHARIA UTILIZANDO DE TECNOLOGIA BIM (MODELAGEM DE INFORMAÇÃO DA CONSTRUÇÃO)</w:t>
      </w:r>
    </w:p>
    <w:p w14:paraId="3F83BFF9" w14:textId="77777777" w:rsidR="0015319E" w:rsidRPr="00B66868" w:rsidRDefault="0015319E" w:rsidP="0015319E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3C68770B" w14:textId="77777777" w:rsidR="0015319E" w:rsidRPr="00B66868" w:rsidRDefault="0015319E" w:rsidP="0015319E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B66868">
        <w:rPr>
          <w:rFonts w:ascii="Arial" w:hAnsi="Arial"/>
          <w:b/>
          <w:bCs/>
          <w:sz w:val="24"/>
          <w:szCs w:val="24"/>
        </w:rPr>
        <w:t>ANEXO V</w:t>
      </w:r>
      <w:r w:rsidR="00746400" w:rsidRPr="00B66868">
        <w:rPr>
          <w:rFonts w:ascii="Arial" w:hAnsi="Arial"/>
          <w:b/>
          <w:bCs/>
          <w:sz w:val="24"/>
          <w:szCs w:val="24"/>
        </w:rPr>
        <w:t>II</w:t>
      </w:r>
      <w:r w:rsidRPr="00B66868">
        <w:rPr>
          <w:rFonts w:ascii="Arial" w:hAnsi="Arial"/>
          <w:b/>
          <w:bCs/>
          <w:sz w:val="24"/>
          <w:szCs w:val="24"/>
        </w:rPr>
        <w:t xml:space="preserve"> – Formulário de Análise – Pontuação da IEES</w:t>
      </w:r>
    </w:p>
    <w:p w14:paraId="0EABC029" w14:textId="77777777" w:rsidR="003073A4" w:rsidRPr="00B66868" w:rsidRDefault="003073A4" w:rsidP="0015319E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B66868">
        <w:rPr>
          <w:rFonts w:ascii="Arial" w:hAnsi="Arial"/>
          <w:noProof/>
          <w:lang w:eastAsia="pt-BR"/>
        </w:rPr>
        <w:drawing>
          <wp:inline distT="0" distB="0" distL="0" distR="0" wp14:anchorId="5E55721C" wp14:editId="0F078081">
            <wp:extent cx="5400040" cy="5831029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3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78C3B" w14:textId="77777777" w:rsidR="003073A4" w:rsidRPr="00B66868" w:rsidRDefault="003073A4" w:rsidP="0015319E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4CCB9B22" w14:textId="77777777" w:rsidR="003959FD" w:rsidRPr="00B66868" w:rsidRDefault="003959FD" w:rsidP="0015319E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3A0B502D" w14:textId="77777777" w:rsidR="00726E4A" w:rsidRPr="00B66868" w:rsidRDefault="00726E4A" w:rsidP="00E4091F">
      <w:pPr>
        <w:tabs>
          <w:tab w:val="clear" w:pos="284"/>
        </w:tabs>
        <w:suppressAutoHyphens w:val="0"/>
        <w:jc w:val="left"/>
        <w:rPr>
          <w:rFonts w:ascii="Arial" w:hAnsi="Arial"/>
          <w:bCs/>
          <w:sz w:val="24"/>
          <w:szCs w:val="24"/>
        </w:rPr>
      </w:pPr>
    </w:p>
    <w:sectPr w:rsidR="00726E4A" w:rsidRPr="00B66868" w:rsidSect="009C1765">
      <w:headerReference w:type="default" r:id="rId11"/>
      <w:footerReference w:type="defaul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CEFC" w14:textId="77777777" w:rsidR="008B3FB7" w:rsidRDefault="008B3FB7" w:rsidP="005C5255">
      <w:r>
        <w:separator/>
      </w:r>
    </w:p>
  </w:endnote>
  <w:endnote w:type="continuationSeparator" w:id="0">
    <w:p w14:paraId="144773C2" w14:textId="77777777" w:rsidR="008B3FB7" w:rsidRDefault="008B3FB7" w:rsidP="005C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FE9B" w14:textId="77777777" w:rsidR="00952D42" w:rsidRDefault="00952D42" w:rsidP="005C5255">
    <w:pPr>
      <w:pStyle w:val="Rodap"/>
      <w:jc w:val="center"/>
    </w:pPr>
    <w:r>
      <w:rPr>
        <w:b/>
        <w:i/>
        <w:color w:val="0070C0"/>
        <w:sz w:val="20"/>
        <w:szCs w:val="20"/>
      </w:rPr>
      <w:t>www.FapPR.pr.gov.br</w:t>
    </w:r>
  </w:p>
  <w:p w14:paraId="7FD189A6" w14:textId="77777777" w:rsidR="00952D42" w:rsidRDefault="00952D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0DCEA" w14:textId="77777777" w:rsidR="008B3FB7" w:rsidRDefault="008B3FB7" w:rsidP="005C5255">
      <w:r>
        <w:separator/>
      </w:r>
    </w:p>
  </w:footnote>
  <w:footnote w:type="continuationSeparator" w:id="0">
    <w:p w14:paraId="78722D55" w14:textId="77777777" w:rsidR="008B3FB7" w:rsidRDefault="008B3FB7" w:rsidP="005C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1A6F9" w14:textId="29CB21FA" w:rsidR="00952D42" w:rsidRDefault="00976CB7" w:rsidP="00C138DC">
    <w:pPr>
      <w:pStyle w:val="Cabealho"/>
      <w:tabs>
        <w:tab w:val="clear" w:pos="8504"/>
        <w:tab w:val="left" w:pos="4125"/>
      </w:tabs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42415093" wp14:editId="7818D34B">
          <wp:simplePos x="0" y="0"/>
          <wp:positionH relativeFrom="margin">
            <wp:posOffset>2433320</wp:posOffset>
          </wp:positionH>
          <wp:positionV relativeFrom="paragraph">
            <wp:posOffset>5080</wp:posOffset>
          </wp:positionV>
          <wp:extent cx="952500" cy="552450"/>
          <wp:effectExtent l="0" t="0" r="0" b="0"/>
          <wp:wrapThrough wrapText="bothSides">
            <wp:wrapPolygon edited="0">
              <wp:start x="6048" y="0"/>
              <wp:lineTo x="3456" y="1490"/>
              <wp:lineTo x="3888" y="9683"/>
              <wp:lineTo x="10800" y="12662"/>
              <wp:lineTo x="2160" y="12662"/>
              <wp:lineTo x="0" y="14152"/>
              <wp:lineTo x="0" y="20855"/>
              <wp:lineTo x="21168" y="20855"/>
              <wp:lineTo x="21168" y="14152"/>
              <wp:lineTo x="19008" y="12662"/>
              <wp:lineTo x="17280" y="12662"/>
              <wp:lineTo x="16848" y="2979"/>
              <wp:lineTo x="8208" y="0"/>
              <wp:lineTo x="6048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aucaria logo nova 2023 rgb positi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D42"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124B98A9" wp14:editId="77656921">
          <wp:simplePos x="0" y="0"/>
          <wp:positionH relativeFrom="margin">
            <wp:posOffset>-635</wp:posOffset>
          </wp:positionH>
          <wp:positionV relativeFrom="paragraph">
            <wp:posOffset>59055</wp:posOffset>
          </wp:positionV>
          <wp:extent cx="1186180" cy="404495"/>
          <wp:effectExtent l="0" t="0" r="0" b="0"/>
          <wp:wrapThrough wrapText="bothSides">
            <wp:wrapPolygon edited="0">
              <wp:start x="2775" y="0"/>
              <wp:lineTo x="0" y="9155"/>
              <wp:lineTo x="0" y="16276"/>
              <wp:lineTo x="2428" y="16276"/>
              <wp:lineTo x="4510" y="20345"/>
              <wp:lineTo x="4857" y="20345"/>
              <wp:lineTo x="7285" y="20345"/>
              <wp:lineTo x="16304" y="20345"/>
              <wp:lineTo x="18732" y="19328"/>
              <wp:lineTo x="18039" y="16276"/>
              <wp:lineTo x="21161" y="11190"/>
              <wp:lineTo x="21161" y="4069"/>
              <wp:lineTo x="5203" y="0"/>
              <wp:lineTo x="2775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-colori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D42"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0F634183" wp14:editId="6DD4F91B">
          <wp:simplePos x="0" y="0"/>
          <wp:positionH relativeFrom="margin">
            <wp:posOffset>4646295</wp:posOffset>
          </wp:positionH>
          <wp:positionV relativeFrom="paragraph">
            <wp:posOffset>29845</wp:posOffset>
          </wp:positionV>
          <wp:extent cx="1115060" cy="490855"/>
          <wp:effectExtent l="0" t="0" r="8890" b="4445"/>
          <wp:wrapThrough wrapText="bothSides">
            <wp:wrapPolygon edited="0">
              <wp:start x="16606" y="0"/>
              <wp:lineTo x="0" y="3353"/>
              <wp:lineTo x="0" y="20957"/>
              <wp:lineTo x="21403" y="20957"/>
              <wp:lineTo x="21403" y="0"/>
              <wp:lineTo x="16606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aoSETI(HP-RGB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D4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09555" w14:textId="46C4E3A9" w:rsidR="00952D42" w:rsidRDefault="002955EF" w:rsidP="002955EF">
    <w:pPr>
      <w:pStyle w:val="Cabealho"/>
      <w:tabs>
        <w:tab w:val="clear" w:pos="8504"/>
        <w:tab w:val="left" w:pos="4125"/>
      </w:tabs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5B5F1BF2" wp14:editId="4EC0077F">
          <wp:simplePos x="0" y="0"/>
          <wp:positionH relativeFrom="column">
            <wp:posOffset>2405380</wp:posOffset>
          </wp:positionH>
          <wp:positionV relativeFrom="paragraph">
            <wp:posOffset>-89535</wp:posOffset>
          </wp:positionV>
          <wp:extent cx="889635" cy="570230"/>
          <wp:effectExtent l="0" t="0" r="5715" b="1270"/>
          <wp:wrapThrough wrapText="bothSides">
            <wp:wrapPolygon edited="0">
              <wp:start x="4625" y="0"/>
              <wp:lineTo x="2313" y="12989"/>
              <wp:lineTo x="1388" y="13710"/>
              <wp:lineTo x="0" y="17318"/>
              <wp:lineTo x="0" y="20927"/>
              <wp:lineTo x="21276" y="20927"/>
              <wp:lineTo x="21276" y="17318"/>
              <wp:lineTo x="19889" y="13710"/>
              <wp:lineTo x="18964" y="11546"/>
              <wp:lineTo x="10176" y="0"/>
              <wp:lineTo x="4625" y="0"/>
            </wp:wrapPolygon>
          </wp:wrapThrough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raucaria logo nova 2023 rgb positi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D42"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1E657BB2" wp14:editId="604F4CF8">
          <wp:simplePos x="0" y="0"/>
          <wp:positionH relativeFrom="margin">
            <wp:posOffset>-635</wp:posOffset>
          </wp:positionH>
          <wp:positionV relativeFrom="paragraph">
            <wp:posOffset>59055</wp:posOffset>
          </wp:positionV>
          <wp:extent cx="1186180" cy="404495"/>
          <wp:effectExtent l="0" t="0" r="0" b="0"/>
          <wp:wrapThrough wrapText="bothSides">
            <wp:wrapPolygon edited="0">
              <wp:start x="2775" y="0"/>
              <wp:lineTo x="0" y="9155"/>
              <wp:lineTo x="0" y="16276"/>
              <wp:lineTo x="2428" y="16276"/>
              <wp:lineTo x="4510" y="20345"/>
              <wp:lineTo x="4857" y="20345"/>
              <wp:lineTo x="7285" y="20345"/>
              <wp:lineTo x="16304" y="20345"/>
              <wp:lineTo x="18732" y="19328"/>
              <wp:lineTo x="18039" y="16276"/>
              <wp:lineTo x="21161" y="11190"/>
              <wp:lineTo x="21161" y="4069"/>
              <wp:lineTo x="5203" y="0"/>
              <wp:lineTo x="2775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-colori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D42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645CC692" wp14:editId="563ABA1C">
          <wp:simplePos x="0" y="0"/>
          <wp:positionH relativeFrom="margin">
            <wp:posOffset>4646295</wp:posOffset>
          </wp:positionH>
          <wp:positionV relativeFrom="paragraph">
            <wp:posOffset>29845</wp:posOffset>
          </wp:positionV>
          <wp:extent cx="1115060" cy="490855"/>
          <wp:effectExtent l="0" t="0" r="8890" b="4445"/>
          <wp:wrapThrough wrapText="bothSides">
            <wp:wrapPolygon edited="0">
              <wp:start x="16606" y="0"/>
              <wp:lineTo x="0" y="3353"/>
              <wp:lineTo x="0" y="20957"/>
              <wp:lineTo x="21403" y="20957"/>
              <wp:lineTo x="21403" y="0"/>
              <wp:lineTo x="1660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aoSETI(HP-RGB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AB5B98"/>
    <w:multiLevelType w:val="hybridMultilevel"/>
    <w:tmpl w:val="3A58A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0A53"/>
    <w:multiLevelType w:val="hybridMultilevel"/>
    <w:tmpl w:val="98882A0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10F83CA6"/>
    <w:multiLevelType w:val="hybridMultilevel"/>
    <w:tmpl w:val="B414F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15E2"/>
    <w:multiLevelType w:val="hybridMultilevel"/>
    <w:tmpl w:val="BBC64F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C0DE2"/>
    <w:multiLevelType w:val="hybridMultilevel"/>
    <w:tmpl w:val="A85C6FCE"/>
    <w:lvl w:ilvl="0" w:tplc="04160017">
      <w:start w:val="1"/>
      <w:numFmt w:val="lowerLetter"/>
      <w:lvlText w:val="%1)"/>
      <w:lvlJc w:val="left"/>
      <w:pPr>
        <w:ind w:left="1208" w:hanging="360"/>
      </w:pPr>
    </w:lvl>
    <w:lvl w:ilvl="1" w:tplc="04160019" w:tentative="1">
      <w:start w:val="1"/>
      <w:numFmt w:val="lowerLetter"/>
      <w:lvlText w:val="%2."/>
      <w:lvlJc w:val="left"/>
      <w:pPr>
        <w:ind w:left="1928" w:hanging="360"/>
      </w:pPr>
    </w:lvl>
    <w:lvl w:ilvl="2" w:tplc="0416001B" w:tentative="1">
      <w:start w:val="1"/>
      <w:numFmt w:val="lowerRoman"/>
      <w:lvlText w:val="%3."/>
      <w:lvlJc w:val="right"/>
      <w:pPr>
        <w:ind w:left="2648" w:hanging="180"/>
      </w:pPr>
    </w:lvl>
    <w:lvl w:ilvl="3" w:tplc="0416000F" w:tentative="1">
      <w:start w:val="1"/>
      <w:numFmt w:val="decimal"/>
      <w:lvlText w:val="%4."/>
      <w:lvlJc w:val="left"/>
      <w:pPr>
        <w:ind w:left="3368" w:hanging="360"/>
      </w:pPr>
    </w:lvl>
    <w:lvl w:ilvl="4" w:tplc="04160019" w:tentative="1">
      <w:start w:val="1"/>
      <w:numFmt w:val="lowerLetter"/>
      <w:lvlText w:val="%5."/>
      <w:lvlJc w:val="left"/>
      <w:pPr>
        <w:ind w:left="4088" w:hanging="360"/>
      </w:pPr>
    </w:lvl>
    <w:lvl w:ilvl="5" w:tplc="0416001B" w:tentative="1">
      <w:start w:val="1"/>
      <w:numFmt w:val="lowerRoman"/>
      <w:lvlText w:val="%6."/>
      <w:lvlJc w:val="right"/>
      <w:pPr>
        <w:ind w:left="4808" w:hanging="180"/>
      </w:pPr>
    </w:lvl>
    <w:lvl w:ilvl="6" w:tplc="0416000F" w:tentative="1">
      <w:start w:val="1"/>
      <w:numFmt w:val="decimal"/>
      <w:lvlText w:val="%7."/>
      <w:lvlJc w:val="left"/>
      <w:pPr>
        <w:ind w:left="5528" w:hanging="360"/>
      </w:pPr>
    </w:lvl>
    <w:lvl w:ilvl="7" w:tplc="04160019" w:tentative="1">
      <w:start w:val="1"/>
      <w:numFmt w:val="lowerLetter"/>
      <w:lvlText w:val="%8."/>
      <w:lvlJc w:val="left"/>
      <w:pPr>
        <w:ind w:left="6248" w:hanging="360"/>
      </w:pPr>
    </w:lvl>
    <w:lvl w:ilvl="8" w:tplc="0416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 w15:restartNumberingAfterBreak="0">
    <w:nsid w:val="1F7D3089"/>
    <w:multiLevelType w:val="hybridMultilevel"/>
    <w:tmpl w:val="6D1AF1F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D2A30"/>
    <w:multiLevelType w:val="hybridMultilevel"/>
    <w:tmpl w:val="D9F87AE6"/>
    <w:lvl w:ilvl="0" w:tplc="7E7849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4247F"/>
    <w:multiLevelType w:val="hybridMultilevel"/>
    <w:tmpl w:val="A8AC69FE"/>
    <w:lvl w:ilvl="0" w:tplc="04160017">
      <w:start w:val="1"/>
      <w:numFmt w:val="lowerLetter"/>
      <w:lvlText w:val="%1)"/>
      <w:lvlJc w:val="left"/>
      <w:pPr>
        <w:ind w:left="850" w:hanging="360"/>
      </w:pPr>
    </w:lvl>
    <w:lvl w:ilvl="1" w:tplc="04160019" w:tentative="1">
      <w:start w:val="1"/>
      <w:numFmt w:val="lowerLetter"/>
      <w:lvlText w:val="%2."/>
      <w:lvlJc w:val="left"/>
      <w:pPr>
        <w:ind w:left="1570" w:hanging="360"/>
      </w:pPr>
    </w:lvl>
    <w:lvl w:ilvl="2" w:tplc="0416001B" w:tentative="1">
      <w:start w:val="1"/>
      <w:numFmt w:val="lowerRoman"/>
      <w:lvlText w:val="%3."/>
      <w:lvlJc w:val="right"/>
      <w:pPr>
        <w:ind w:left="2290" w:hanging="180"/>
      </w:pPr>
    </w:lvl>
    <w:lvl w:ilvl="3" w:tplc="0416000F" w:tentative="1">
      <w:start w:val="1"/>
      <w:numFmt w:val="decimal"/>
      <w:lvlText w:val="%4."/>
      <w:lvlJc w:val="left"/>
      <w:pPr>
        <w:ind w:left="3010" w:hanging="360"/>
      </w:pPr>
    </w:lvl>
    <w:lvl w:ilvl="4" w:tplc="04160019" w:tentative="1">
      <w:start w:val="1"/>
      <w:numFmt w:val="lowerLetter"/>
      <w:lvlText w:val="%5."/>
      <w:lvlJc w:val="left"/>
      <w:pPr>
        <w:ind w:left="3730" w:hanging="360"/>
      </w:pPr>
    </w:lvl>
    <w:lvl w:ilvl="5" w:tplc="0416001B" w:tentative="1">
      <w:start w:val="1"/>
      <w:numFmt w:val="lowerRoman"/>
      <w:lvlText w:val="%6."/>
      <w:lvlJc w:val="right"/>
      <w:pPr>
        <w:ind w:left="4450" w:hanging="180"/>
      </w:pPr>
    </w:lvl>
    <w:lvl w:ilvl="6" w:tplc="0416000F" w:tentative="1">
      <w:start w:val="1"/>
      <w:numFmt w:val="decimal"/>
      <w:lvlText w:val="%7."/>
      <w:lvlJc w:val="left"/>
      <w:pPr>
        <w:ind w:left="5170" w:hanging="360"/>
      </w:pPr>
    </w:lvl>
    <w:lvl w:ilvl="7" w:tplc="04160019" w:tentative="1">
      <w:start w:val="1"/>
      <w:numFmt w:val="lowerLetter"/>
      <w:lvlText w:val="%8."/>
      <w:lvlJc w:val="left"/>
      <w:pPr>
        <w:ind w:left="5890" w:hanging="360"/>
      </w:pPr>
    </w:lvl>
    <w:lvl w:ilvl="8" w:tplc="0416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9" w15:restartNumberingAfterBreak="0">
    <w:nsid w:val="301F5749"/>
    <w:multiLevelType w:val="hybridMultilevel"/>
    <w:tmpl w:val="99668B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014"/>
    <w:multiLevelType w:val="hybridMultilevel"/>
    <w:tmpl w:val="0A4C52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B5587"/>
    <w:multiLevelType w:val="hybridMultilevel"/>
    <w:tmpl w:val="A4861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0034A"/>
    <w:multiLevelType w:val="hybridMultilevel"/>
    <w:tmpl w:val="C852A4A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8F0A12"/>
    <w:multiLevelType w:val="multilevel"/>
    <w:tmpl w:val="049884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872AC1"/>
    <w:multiLevelType w:val="hybridMultilevel"/>
    <w:tmpl w:val="DE18E7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E6E05"/>
    <w:multiLevelType w:val="hybridMultilevel"/>
    <w:tmpl w:val="A4746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50559"/>
    <w:multiLevelType w:val="hybridMultilevel"/>
    <w:tmpl w:val="3A58A0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F613C"/>
    <w:multiLevelType w:val="multilevel"/>
    <w:tmpl w:val="06A2B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F430F91"/>
    <w:multiLevelType w:val="hybridMultilevel"/>
    <w:tmpl w:val="9B1E5D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07114">
    <w:abstractNumId w:val="0"/>
  </w:num>
  <w:num w:numId="2" w16cid:durableId="1191380191">
    <w:abstractNumId w:val="11"/>
  </w:num>
  <w:num w:numId="3" w16cid:durableId="699747934">
    <w:abstractNumId w:val="2"/>
  </w:num>
  <w:num w:numId="4" w16cid:durableId="92094692">
    <w:abstractNumId w:val="18"/>
  </w:num>
  <w:num w:numId="5" w16cid:durableId="1631857000">
    <w:abstractNumId w:val="1"/>
  </w:num>
  <w:num w:numId="6" w16cid:durableId="320502370">
    <w:abstractNumId w:val="4"/>
  </w:num>
  <w:num w:numId="7" w16cid:durableId="835266439">
    <w:abstractNumId w:val="14"/>
  </w:num>
  <w:num w:numId="8" w16cid:durableId="1312297052">
    <w:abstractNumId w:val="8"/>
  </w:num>
  <w:num w:numId="9" w16cid:durableId="810711872">
    <w:abstractNumId w:val="3"/>
  </w:num>
  <w:num w:numId="10" w16cid:durableId="1859349354">
    <w:abstractNumId w:val="6"/>
  </w:num>
  <w:num w:numId="11" w16cid:durableId="358162724">
    <w:abstractNumId w:val="12"/>
  </w:num>
  <w:num w:numId="12" w16cid:durableId="1018317406">
    <w:abstractNumId w:val="7"/>
  </w:num>
  <w:num w:numId="13" w16cid:durableId="713895820">
    <w:abstractNumId w:val="9"/>
  </w:num>
  <w:num w:numId="14" w16cid:durableId="1116408788">
    <w:abstractNumId w:val="17"/>
  </w:num>
  <w:num w:numId="15" w16cid:durableId="1775973208">
    <w:abstractNumId w:val="13"/>
  </w:num>
  <w:num w:numId="16" w16cid:durableId="1899627096">
    <w:abstractNumId w:val="16"/>
  </w:num>
  <w:num w:numId="17" w16cid:durableId="438306032">
    <w:abstractNumId w:val="15"/>
  </w:num>
  <w:num w:numId="18" w16cid:durableId="1320615942">
    <w:abstractNumId w:val="10"/>
  </w:num>
  <w:num w:numId="19" w16cid:durableId="56985140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55"/>
    <w:rsid w:val="0000271B"/>
    <w:rsid w:val="0000563C"/>
    <w:rsid w:val="00005E91"/>
    <w:rsid w:val="00011448"/>
    <w:rsid w:val="00012D99"/>
    <w:rsid w:val="000178B1"/>
    <w:rsid w:val="00017C07"/>
    <w:rsid w:val="00031CFF"/>
    <w:rsid w:val="0003211E"/>
    <w:rsid w:val="00034706"/>
    <w:rsid w:val="00041566"/>
    <w:rsid w:val="00043D60"/>
    <w:rsid w:val="000454AD"/>
    <w:rsid w:val="00045848"/>
    <w:rsid w:val="00050CA5"/>
    <w:rsid w:val="00055919"/>
    <w:rsid w:val="0005792C"/>
    <w:rsid w:val="00064256"/>
    <w:rsid w:val="00065E2B"/>
    <w:rsid w:val="00067AD9"/>
    <w:rsid w:val="0007049E"/>
    <w:rsid w:val="0007082C"/>
    <w:rsid w:val="00073D71"/>
    <w:rsid w:val="000815F7"/>
    <w:rsid w:val="000A5854"/>
    <w:rsid w:val="000B1076"/>
    <w:rsid w:val="000B5DD5"/>
    <w:rsid w:val="000C0137"/>
    <w:rsid w:val="000C1952"/>
    <w:rsid w:val="000C4079"/>
    <w:rsid w:val="000C6AF2"/>
    <w:rsid w:val="000C7D8E"/>
    <w:rsid w:val="000D16FC"/>
    <w:rsid w:val="000D7CA5"/>
    <w:rsid w:val="000E1438"/>
    <w:rsid w:val="000E7393"/>
    <w:rsid w:val="000F179D"/>
    <w:rsid w:val="000F2C5E"/>
    <w:rsid w:val="00107B1A"/>
    <w:rsid w:val="0011401D"/>
    <w:rsid w:val="001200A6"/>
    <w:rsid w:val="0014487D"/>
    <w:rsid w:val="00144E1C"/>
    <w:rsid w:val="00146AF4"/>
    <w:rsid w:val="0015319E"/>
    <w:rsid w:val="00154B28"/>
    <w:rsid w:val="0015501B"/>
    <w:rsid w:val="00157840"/>
    <w:rsid w:val="001648A6"/>
    <w:rsid w:val="00165CAA"/>
    <w:rsid w:val="0017319C"/>
    <w:rsid w:val="00176F97"/>
    <w:rsid w:val="001907CD"/>
    <w:rsid w:val="001921C1"/>
    <w:rsid w:val="00195748"/>
    <w:rsid w:val="00195A4B"/>
    <w:rsid w:val="001A3785"/>
    <w:rsid w:val="001A42F8"/>
    <w:rsid w:val="001A5CE7"/>
    <w:rsid w:val="001B10E8"/>
    <w:rsid w:val="001B190D"/>
    <w:rsid w:val="001C504A"/>
    <w:rsid w:val="001C7C5F"/>
    <w:rsid w:val="001D0307"/>
    <w:rsid w:val="001D4297"/>
    <w:rsid w:val="001E2D8B"/>
    <w:rsid w:val="001E607D"/>
    <w:rsid w:val="001E7052"/>
    <w:rsid w:val="001F07DD"/>
    <w:rsid w:val="0020285E"/>
    <w:rsid w:val="00216CF5"/>
    <w:rsid w:val="00221A58"/>
    <w:rsid w:val="00224903"/>
    <w:rsid w:val="002348CB"/>
    <w:rsid w:val="002363AB"/>
    <w:rsid w:val="00251D1A"/>
    <w:rsid w:val="0025467B"/>
    <w:rsid w:val="002565F4"/>
    <w:rsid w:val="00266722"/>
    <w:rsid w:val="00270162"/>
    <w:rsid w:val="00272ACC"/>
    <w:rsid w:val="00274129"/>
    <w:rsid w:val="00286238"/>
    <w:rsid w:val="00292D45"/>
    <w:rsid w:val="00292E45"/>
    <w:rsid w:val="00292FA9"/>
    <w:rsid w:val="002955EF"/>
    <w:rsid w:val="00295973"/>
    <w:rsid w:val="002A1F80"/>
    <w:rsid w:val="002A6E61"/>
    <w:rsid w:val="002A7948"/>
    <w:rsid w:val="002B0F41"/>
    <w:rsid w:val="002B59B7"/>
    <w:rsid w:val="002C006C"/>
    <w:rsid w:val="002C03E5"/>
    <w:rsid w:val="002E274A"/>
    <w:rsid w:val="002E3342"/>
    <w:rsid w:val="002E619B"/>
    <w:rsid w:val="002E7C31"/>
    <w:rsid w:val="002F7F1D"/>
    <w:rsid w:val="00305289"/>
    <w:rsid w:val="003073A4"/>
    <w:rsid w:val="003270DA"/>
    <w:rsid w:val="00332CBE"/>
    <w:rsid w:val="0033741A"/>
    <w:rsid w:val="00337755"/>
    <w:rsid w:val="00341518"/>
    <w:rsid w:val="00341DD5"/>
    <w:rsid w:val="003625CF"/>
    <w:rsid w:val="00363716"/>
    <w:rsid w:val="00366063"/>
    <w:rsid w:val="00370F65"/>
    <w:rsid w:val="00375305"/>
    <w:rsid w:val="003769C4"/>
    <w:rsid w:val="00382093"/>
    <w:rsid w:val="00384B12"/>
    <w:rsid w:val="00390497"/>
    <w:rsid w:val="00390CF1"/>
    <w:rsid w:val="003920F1"/>
    <w:rsid w:val="00394EFF"/>
    <w:rsid w:val="003959FD"/>
    <w:rsid w:val="003A558B"/>
    <w:rsid w:val="003A6770"/>
    <w:rsid w:val="003B1330"/>
    <w:rsid w:val="003E2528"/>
    <w:rsid w:val="004015F2"/>
    <w:rsid w:val="00406FD9"/>
    <w:rsid w:val="00410913"/>
    <w:rsid w:val="00412031"/>
    <w:rsid w:val="00412260"/>
    <w:rsid w:val="00414262"/>
    <w:rsid w:val="00415465"/>
    <w:rsid w:val="00415F79"/>
    <w:rsid w:val="00416A0B"/>
    <w:rsid w:val="00416BD9"/>
    <w:rsid w:val="0044626F"/>
    <w:rsid w:val="00447E3C"/>
    <w:rsid w:val="00453C90"/>
    <w:rsid w:val="00453F8A"/>
    <w:rsid w:val="00454815"/>
    <w:rsid w:val="00455E6C"/>
    <w:rsid w:val="004570D3"/>
    <w:rsid w:val="0046247B"/>
    <w:rsid w:val="0046710C"/>
    <w:rsid w:val="004702CF"/>
    <w:rsid w:val="00472A42"/>
    <w:rsid w:val="00482FBB"/>
    <w:rsid w:val="00484904"/>
    <w:rsid w:val="004853E1"/>
    <w:rsid w:val="004925C5"/>
    <w:rsid w:val="004968A9"/>
    <w:rsid w:val="004A31D9"/>
    <w:rsid w:val="004B0C35"/>
    <w:rsid w:val="004C27A5"/>
    <w:rsid w:val="004C2F22"/>
    <w:rsid w:val="004C566E"/>
    <w:rsid w:val="004C5E77"/>
    <w:rsid w:val="004C6363"/>
    <w:rsid w:val="004D47F8"/>
    <w:rsid w:val="004D4FFF"/>
    <w:rsid w:val="004D55F7"/>
    <w:rsid w:val="004D7098"/>
    <w:rsid w:val="004E30C1"/>
    <w:rsid w:val="004F16C7"/>
    <w:rsid w:val="004F1790"/>
    <w:rsid w:val="004F4ACE"/>
    <w:rsid w:val="004F4EC2"/>
    <w:rsid w:val="004F4F15"/>
    <w:rsid w:val="004F7261"/>
    <w:rsid w:val="004F7E18"/>
    <w:rsid w:val="00506F6B"/>
    <w:rsid w:val="00516D76"/>
    <w:rsid w:val="00520055"/>
    <w:rsid w:val="0052027A"/>
    <w:rsid w:val="00520ADE"/>
    <w:rsid w:val="00526A60"/>
    <w:rsid w:val="00530F71"/>
    <w:rsid w:val="00532255"/>
    <w:rsid w:val="00532259"/>
    <w:rsid w:val="005345C0"/>
    <w:rsid w:val="005346CE"/>
    <w:rsid w:val="005359C5"/>
    <w:rsid w:val="00535FC9"/>
    <w:rsid w:val="00540F2A"/>
    <w:rsid w:val="00541DED"/>
    <w:rsid w:val="00544F30"/>
    <w:rsid w:val="005609B7"/>
    <w:rsid w:val="005625C3"/>
    <w:rsid w:val="00564AA3"/>
    <w:rsid w:val="0056772D"/>
    <w:rsid w:val="005705D4"/>
    <w:rsid w:val="005706BA"/>
    <w:rsid w:val="00570BAE"/>
    <w:rsid w:val="00576610"/>
    <w:rsid w:val="00591A5A"/>
    <w:rsid w:val="00594A09"/>
    <w:rsid w:val="005A6F93"/>
    <w:rsid w:val="005A7773"/>
    <w:rsid w:val="005B6C66"/>
    <w:rsid w:val="005C22C1"/>
    <w:rsid w:val="005C3870"/>
    <w:rsid w:val="005C3E49"/>
    <w:rsid w:val="005C4942"/>
    <w:rsid w:val="005C4C55"/>
    <w:rsid w:val="005C5255"/>
    <w:rsid w:val="005C5744"/>
    <w:rsid w:val="005D4336"/>
    <w:rsid w:val="005E178E"/>
    <w:rsid w:val="005E1C54"/>
    <w:rsid w:val="005E6755"/>
    <w:rsid w:val="005E6BB6"/>
    <w:rsid w:val="005E7375"/>
    <w:rsid w:val="005F1F80"/>
    <w:rsid w:val="005F732B"/>
    <w:rsid w:val="005F7F34"/>
    <w:rsid w:val="00606F84"/>
    <w:rsid w:val="006105D2"/>
    <w:rsid w:val="00614E22"/>
    <w:rsid w:val="00621E7F"/>
    <w:rsid w:val="006254F2"/>
    <w:rsid w:val="00626B40"/>
    <w:rsid w:val="00631A36"/>
    <w:rsid w:val="00635647"/>
    <w:rsid w:val="00642DEE"/>
    <w:rsid w:val="0066109B"/>
    <w:rsid w:val="006618D6"/>
    <w:rsid w:val="006634E0"/>
    <w:rsid w:val="00664641"/>
    <w:rsid w:val="00672C39"/>
    <w:rsid w:val="00677AAD"/>
    <w:rsid w:val="00683C98"/>
    <w:rsid w:val="006853C9"/>
    <w:rsid w:val="006910A1"/>
    <w:rsid w:val="0069133E"/>
    <w:rsid w:val="006A05B9"/>
    <w:rsid w:val="006A2A2E"/>
    <w:rsid w:val="006A3D27"/>
    <w:rsid w:val="006A54BD"/>
    <w:rsid w:val="006D75EF"/>
    <w:rsid w:val="006E071E"/>
    <w:rsid w:val="006E2EF1"/>
    <w:rsid w:val="006E465F"/>
    <w:rsid w:val="006E6CA8"/>
    <w:rsid w:val="006F5BD8"/>
    <w:rsid w:val="00702692"/>
    <w:rsid w:val="007071F9"/>
    <w:rsid w:val="00707CB7"/>
    <w:rsid w:val="00715B3B"/>
    <w:rsid w:val="00720841"/>
    <w:rsid w:val="00724239"/>
    <w:rsid w:val="00726E4A"/>
    <w:rsid w:val="00741F40"/>
    <w:rsid w:val="00744703"/>
    <w:rsid w:val="00746400"/>
    <w:rsid w:val="007542CE"/>
    <w:rsid w:val="00754F57"/>
    <w:rsid w:val="00757505"/>
    <w:rsid w:val="00764363"/>
    <w:rsid w:val="007645EC"/>
    <w:rsid w:val="00764615"/>
    <w:rsid w:val="00771658"/>
    <w:rsid w:val="00772D40"/>
    <w:rsid w:val="007731A5"/>
    <w:rsid w:val="00775A9A"/>
    <w:rsid w:val="007777D5"/>
    <w:rsid w:val="00785BE7"/>
    <w:rsid w:val="007A150C"/>
    <w:rsid w:val="007A1554"/>
    <w:rsid w:val="007B1663"/>
    <w:rsid w:val="007B33C0"/>
    <w:rsid w:val="007B7538"/>
    <w:rsid w:val="007D09D3"/>
    <w:rsid w:val="007E74F1"/>
    <w:rsid w:val="007F2859"/>
    <w:rsid w:val="007F4579"/>
    <w:rsid w:val="007F4F5C"/>
    <w:rsid w:val="007F6329"/>
    <w:rsid w:val="007F7DB6"/>
    <w:rsid w:val="0080400C"/>
    <w:rsid w:val="0081010E"/>
    <w:rsid w:val="0081476C"/>
    <w:rsid w:val="00820185"/>
    <w:rsid w:val="008228B2"/>
    <w:rsid w:val="00822E96"/>
    <w:rsid w:val="00834EBA"/>
    <w:rsid w:val="00836A2E"/>
    <w:rsid w:val="00841ECB"/>
    <w:rsid w:val="00842802"/>
    <w:rsid w:val="00845A21"/>
    <w:rsid w:val="008465E7"/>
    <w:rsid w:val="00860DA3"/>
    <w:rsid w:val="00861FDB"/>
    <w:rsid w:val="00865278"/>
    <w:rsid w:val="008673E6"/>
    <w:rsid w:val="008722B7"/>
    <w:rsid w:val="008737C4"/>
    <w:rsid w:val="0088674E"/>
    <w:rsid w:val="0089065E"/>
    <w:rsid w:val="00893871"/>
    <w:rsid w:val="008A2E16"/>
    <w:rsid w:val="008A614F"/>
    <w:rsid w:val="008A7100"/>
    <w:rsid w:val="008B2EF0"/>
    <w:rsid w:val="008B3FB7"/>
    <w:rsid w:val="008B6710"/>
    <w:rsid w:val="008C03E7"/>
    <w:rsid w:val="008C2B8E"/>
    <w:rsid w:val="008C57E9"/>
    <w:rsid w:val="008D3ADC"/>
    <w:rsid w:val="008D67AB"/>
    <w:rsid w:val="008F2FAA"/>
    <w:rsid w:val="00911488"/>
    <w:rsid w:val="00915074"/>
    <w:rsid w:val="00915E6E"/>
    <w:rsid w:val="00917DEB"/>
    <w:rsid w:val="00922466"/>
    <w:rsid w:val="00930F28"/>
    <w:rsid w:val="00933035"/>
    <w:rsid w:val="00951DD5"/>
    <w:rsid w:val="00952D42"/>
    <w:rsid w:val="009617F2"/>
    <w:rsid w:val="00964C50"/>
    <w:rsid w:val="00973618"/>
    <w:rsid w:val="00975402"/>
    <w:rsid w:val="009756B8"/>
    <w:rsid w:val="00976BD1"/>
    <w:rsid w:val="00976CB7"/>
    <w:rsid w:val="0098335D"/>
    <w:rsid w:val="00984829"/>
    <w:rsid w:val="009954FA"/>
    <w:rsid w:val="00995F68"/>
    <w:rsid w:val="009A15DF"/>
    <w:rsid w:val="009B2504"/>
    <w:rsid w:val="009B65B2"/>
    <w:rsid w:val="009C1765"/>
    <w:rsid w:val="009C79D3"/>
    <w:rsid w:val="009D2284"/>
    <w:rsid w:val="009E0783"/>
    <w:rsid w:val="009E13B6"/>
    <w:rsid w:val="009E1838"/>
    <w:rsid w:val="009E4E2C"/>
    <w:rsid w:val="00A046BE"/>
    <w:rsid w:val="00A14B10"/>
    <w:rsid w:val="00A2264F"/>
    <w:rsid w:val="00A23CDB"/>
    <w:rsid w:val="00A245F9"/>
    <w:rsid w:val="00A36A91"/>
    <w:rsid w:val="00A4777A"/>
    <w:rsid w:val="00A52045"/>
    <w:rsid w:val="00A547F5"/>
    <w:rsid w:val="00A56370"/>
    <w:rsid w:val="00A62C75"/>
    <w:rsid w:val="00A64B78"/>
    <w:rsid w:val="00A7187A"/>
    <w:rsid w:val="00A864E9"/>
    <w:rsid w:val="00A93781"/>
    <w:rsid w:val="00A96F32"/>
    <w:rsid w:val="00AA01C9"/>
    <w:rsid w:val="00AA1DD8"/>
    <w:rsid w:val="00AA5A86"/>
    <w:rsid w:val="00AB081F"/>
    <w:rsid w:val="00AB26B5"/>
    <w:rsid w:val="00AB3331"/>
    <w:rsid w:val="00AC0BB7"/>
    <w:rsid w:val="00AC2A90"/>
    <w:rsid w:val="00AD092B"/>
    <w:rsid w:val="00AD0FCF"/>
    <w:rsid w:val="00AD7E72"/>
    <w:rsid w:val="00AE126A"/>
    <w:rsid w:val="00AE387E"/>
    <w:rsid w:val="00AF726D"/>
    <w:rsid w:val="00B002FB"/>
    <w:rsid w:val="00B022A9"/>
    <w:rsid w:val="00B025C4"/>
    <w:rsid w:val="00B02BAF"/>
    <w:rsid w:val="00B05855"/>
    <w:rsid w:val="00B07AA1"/>
    <w:rsid w:val="00B179CB"/>
    <w:rsid w:val="00B20CA9"/>
    <w:rsid w:val="00B21297"/>
    <w:rsid w:val="00B2191E"/>
    <w:rsid w:val="00B23772"/>
    <w:rsid w:val="00B2479C"/>
    <w:rsid w:val="00B3413E"/>
    <w:rsid w:val="00B34B58"/>
    <w:rsid w:val="00B3734A"/>
    <w:rsid w:val="00B37D47"/>
    <w:rsid w:val="00B44F84"/>
    <w:rsid w:val="00B46874"/>
    <w:rsid w:val="00B46DD0"/>
    <w:rsid w:val="00B5076B"/>
    <w:rsid w:val="00B5099E"/>
    <w:rsid w:val="00B63820"/>
    <w:rsid w:val="00B66868"/>
    <w:rsid w:val="00B7653A"/>
    <w:rsid w:val="00B8228F"/>
    <w:rsid w:val="00B867BE"/>
    <w:rsid w:val="00B872CE"/>
    <w:rsid w:val="00B875F5"/>
    <w:rsid w:val="00B9159E"/>
    <w:rsid w:val="00B92BAA"/>
    <w:rsid w:val="00B94B84"/>
    <w:rsid w:val="00B97F82"/>
    <w:rsid w:val="00BA3B82"/>
    <w:rsid w:val="00BB02D7"/>
    <w:rsid w:val="00BB2437"/>
    <w:rsid w:val="00BC2D8C"/>
    <w:rsid w:val="00BC4278"/>
    <w:rsid w:val="00BC6EB0"/>
    <w:rsid w:val="00BD4085"/>
    <w:rsid w:val="00BD42A0"/>
    <w:rsid w:val="00BE4633"/>
    <w:rsid w:val="00BF1120"/>
    <w:rsid w:val="00BF4032"/>
    <w:rsid w:val="00C046E8"/>
    <w:rsid w:val="00C138DC"/>
    <w:rsid w:val="00C13D46"/>
    <w:rsid w:val="00C20980"/>
    <w:rsid w:val="00C22D70"/>
    <w:rsid w:val="00C24B88"/>
    <w:rsid w:val="00C24D50"/>
    <w:rsid w:val="00C27224"/>
    <w:rsid w:val="00C27CF2"/>
    <w:rsid w:val="00C4101A"/>
    <w:rsid w:val="00C45D6C"/>
    <w:rsid w:val="00C53BB1"/>
    <w:rsid w:val="00C53EEC"/>
    <w:rsid w:val="00C70F84"/>
    <w:rsid w:val="00C72EE6"/>
    <w:rsid w:val="00C73E9F"/>
    <w:rsid w:val="00C77237"/>
    <w:rsid w:val="00C80588"/>
    <w:rsid w:val="00C823AE"/>
    <w:rsid w:val="00C92A49"/>
    <w:rsid w:val="00C9795E"/>
    <w:rsid w:val="00CA1579"/>
    <w:rsid w:val="00CA3E4A"/>
    <w:rsid w:val="00CB13A5"/>
    <w:rsid w:val="00CC100D"/>
    <w:rsid w:val="00CC2AEA"/>
    <w:rsid w:val="00CC4DF8"/>
    <w:rsid w:val="00CC6AEF"/>
    <w:rsid w:val="00CD0805"/>
    <w:rsid w:val="00CE5787"/>
    <w:rsid w:val="00CE70B0"/>
    <w:rsid w:val="00CF173D"/>
    <w:rsid w:val="00CF4B9E"/>
    <w:rsid w:val="00CF6445"/>
    <w:rsid w:val="00D02A8A"/>
    <w:rsid w:val="00D0333A"/>
    <w:rsid w:val="00D07F18"/>
    <w:rsid w:val="00D11EED"/>
    <w:rsid w:val="00D136B4"/>
    <w:rsid w:val="00D175EA"/>
    <w:rsid w:val="00D17E7F"/>
    <w:rsid w:val="00D26D07"/>
    <w:rsid w:val="00D34424"/>
    <w:rsid w:val="00D41D48"/>
    <w:rsid w:val="00D429F6"/>
    <w:rsid w:val="00D459E0"/>
    <w:rsid w:val="00D5099F"/>
    <w:rsid w:val="00D50E34"/>
    <w:rsid w:val="00D52E28"/>
    <w:rsid w:val="00D612CD"/>
    <w:rsid w:val="00D6298B"/>
    <w:rsid w:val="00D64A11"/>
    <w:rsid w:val="00D6716B"/>
    <w:rsid w:val="00D70AA3"/>
    <w:rsid w:val="00D74623"/>
    <w:rsid w:val="00D74FC4"/>
    <w:rsid w:val="00D75D2C"/>
    <w:rsid w:val="00D80F59"/>
    <w:rsid w:val="00D84F79"/>
    <w:rsid w:val="00D90DDC"/>
    <w:rsid w:val="00D914F5"/>
    <w:rsid w:val="00D91941"/>
    <w:rsid w:val="00D95823"/>
    <w:rsid w:val="00D97D66"/>
    <w:rsid w:val="00DA0746"/>
    <w:rsid w:val="00DA0BCD"/>
    <w:rsid w:val="00DB1248"/>
    <w:rsid w:val="00DC0CF0"/>
    <w:rsid w:val="00DC13D5"/>
    <w:rsid w:val="00DC6F7C"/>
    <w:rsid w:val="00DC7754"/>
    <w:rsid w:val="00DC7975"/>
    <w:rsid w:val="00DE4086"/>
    <w:rsid w:val="00DF410F"/>
    <w:rsid w:val="00DF5E45"/>
    <w:rsid w:val="00E0046F"/>
    <w:rsid w:val="00E02F70"/>
    <w:rsid w:val="00E04456"/>
    <w:rsid w:val="00E07E49"/>
    <w:rsid w:val="00E102C2"/>
    <w:rsid w:val="00E21100"/>
    <w:rsid w:val="00E31AFE"/>
    <w:rsid w:val="00E339D6"/>
    <w:rsid w:val="00E40183"/>
    <w:rsid w:val="00E4091F"/>
    <w:rsid w:val="00E437B2"/>
    <w:rsid w:val="00E465A6"/>
    <w:rsid w:val="00E65438"/>
    <w:rsid w:val="00E73AE6"/>
    <w:rsid w:val="00E76BC3"/>
    <w:rsid w:val="00E8038E"/>
    <w:rsid w:val="00E8354C"/>
    <w:rsid w:val="00E8533B"/>
    <w:rsid w:val="00E8540E"/>
    <w:rsid w:val="00E8656F"/>
    <w:rsid w:val="00E92337"/>
    <w:rsid w:val="00E92743"/>
    <w:rsid w:val="00EA6379"/>
    <w:rsid w:val="00EB549D"/>
    <w:rsid w:val="00EB5DE8"/>
    <w:rsid w:val="00EE7A1E"/>
    <w:rsid w:val="00EF1309"/>
    <w:rsid w:val="00EF2F2A"/>
    <w:rsid w:val="00EF30BD"/>
    <w:rsid w:val="00EF3F28"/>
    <w:rsid w:val="00EF54D8"/>
    <w:rsid w:val="00EF57D8"/>
    <w:rsid w:val="00F00330"/>
    <w:rsid w:val="00F0602D"/>
    <w:rsid w:val="00F13795"/>
    <w:rsid w:val="00F13F2E"/>
    <w:rsid w:val="00F15818"/>
    <w:rsid w:val="00F21074"/>
    <w:rsid w:val="00F2292D"/>
    <w:rsid w:val="00F318B8"/>
    <w:rsid w:val="00F3224F"/>
    <w:rsid w:val="00F34D33"/>
    <w:rsid w:val="00F44270"/>
    <w:rsid w:val="00F5532D"/>
    <w:rsid w:val="00F56924"/>
    <w:rsid w:val="00F650A4"/>
    <w:rsid w:val="00F6725F"/>
    <w:rsid w:val="00F77228"/>
    <w:rsid w:val="00F7762E"/>
    <w:rsid w:val="00F82D05"/>
    <w:rsid w:val="00FA3B3B"/>
    <w:rsid w:val="00FA75A6"/>
    <w:rsid w:val="00FA7874"/>
    <w:rsid w:val="00FB0894"/>
    <w:rsid w:val="00FC0513"/>
    <w:rsid w:val="00FC0C26"/>
    <w:rsid w:val="00FC0CEF"/>
    <w:rsid w:val="00FC1421"/>
    <w:rsid w:val="00FD0DD9"/>
    <w:rsid w:val="00FD255F"/>
    <w:rsid w:val="00FE03B9"/>
    <w:rsid w:val="00FE0898"/>
    <w:rsid w:val="00FE0F0A"/>
    <w:rsid w:val="00FE1B31"/>
    <w:rsid w:val="00FE32D5"/>
    <w:rsid w:val="00FE6C30"/>
    <w:rsid w:val="00FF3589"/>
    <w:rsid w:val="00FF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7DA5CA"/>
  <w15:docId w15:val="{DACC2EA6-2948-4C02-B96A-19851288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55"/>
    <w:pPr>
      <w:tabs>
        <w:tab w:val="left" w:pos="284"/>
      </w:tabs>
      <w:suppressAutoHyphens/>
      <w:jc w:val="both"/>
    </w:pPr>
    <w:rPr>
      <w:rFonts w:ascii="Calibri" w:eastAsia="Calibri" w:hAnsi="Calibri" w:cs="Arial"/>
      <w:spacing w:val="-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5C5255"/>
    <w:pPr>
      <w:keepNext/>
      <w:tabs>
        <w:tab w:val="clear" w:pos="284"/>
        <w:tab w:val="num" w:pos="0"/>
      </w:tabs>
      <w:ind w:left="431" w:hanging="431"/>
      <w:jc w:val="center"/>
      <w:outlineLvl w:val="0"/>
    </w:pPr>
    <w:rPr>
      <w:rFonts w:cs="Times New Roman"/>
      <w:b/>
      <w:bCs/>
      <w:color w:val="000000"/>
      <w:sz w:val="36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52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25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52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5255"/>
  </w:style>
  <w:style w:type="paragraph" w:styleId="Rodap">
    <w:name w:val="footer"/>
    <w:basedOn w:val="Normal"/>
    <w:link w:val="RodapChar"/>
    <w:unhideWhenUsed/>
    <w:rsid w:val="005C52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5255"/>
  </w:style>
  <w:style w:type="character" w:customStyle="1" w:styleId="Ttulo1Char">
    <w:name w:val="Título 1 Char"/>
    <w:basedOn w:val="Fontepargpadro"/>
    <w:link w:val="Ttulo1"/>
    <w:rsid w:val="005C5255"/>
    <w:rPr>
      <w:rFonts w:ascii="Calibri" w:eastAsia="Calibri" w:hAnsi="Calibri" w:cs="Times New Roman"/>
      <w:b/>
      <w:bCs/>
      <w:color w:val="000000"/>
      <w:spacing w:val="-2"/>
      <w:sz w:val="36"/>
      <w:szCs w:val="24"/>
      <w:lang w:eastAsia="zh-CN"/>
    </w:rPr>
  </w:style>
  <w:style w:type="paragraph" w:styleId="Corpodetexto">
    <w:name w:val="Body Text"/>
    <w:basedOn w:val="Normal"/>
    <w:link w:val="CorpodetextoChar"/>
    <w:rsid w:val="005C525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C5255"/>
    <w:rPr>
      <w:rFonts w:ascii="Calibri" w:eastAsia="Calibri" w:hAnsi="Calibri" w:cs="Arial"/>
      <w:spacing w:val="-2"/>
      <w:sz w:val="24"/>
      <w:szCs w:val="24"/>
      <w:lang w:eastAsia="zh-CN"/>
    </w:rPr>
  </w:style>
  <w:style w:type="paragraph" w:styleId="Subttulo">
    <w:name w:val="Subtitle"/>
    <w:aliases w:val="12,CP Topico"/>
    <w:basedOn w:val="Normal"/>
    <w:next w:val="Corpodetexto"/>
    <w:link w:val="SubttuloChar"/>
    <w:qFormat/>
    <w:rsid w:val="005C5255"/>
    <w:pPr>
      <w:keepNext/>
      <w:widowControl w:val="0"/>
      <w:tabs>
        <w:tab w:val="clear" w:pos="284"/>
        <w:tab w:val="left" w:pos="709"/>
      </w:tabs>
      <w:spacing w:before="140"/>
      <w:jc w:val="left"/>
    </w:pPr>
    <w:rPr>
      <w:rFonts w:eastAsia="WenQuanYi Micro Hei" w:cs="Arial Narrow"/>
      <w:b/>
      <w:bCs/>
      <w:color w:val="0070C0"/>
      <w:kern w:val="2"/>
      <w:sz w:val="24"/>
    </w:rPr>
  </w:style>
  <w:style w:type="character" w:customStyle="1" w:styleId="SubttuloChar">
    <w:name w:val="Subtítulo Char"/>
    <w:aliases w:val="12 Char,CP Topico Char"/>
    <w:basedOn w:val="Fontepargpadro"/>
    <w:link w:val="Subttulo"/>
    <w:qFormat/>
    <w:rsid w:val="005C5255"/>
    <w:rPr>
      <w:rFonts w:ascii="Calibri" w:eastAsia="WenQuanYi Micro Hei" w:hAnsi="Calibri" w:cs="Arial Narrow"/>
      <w:b/>
      <w:bCs/>
      <w:color w:val="0070C0"/>
      <w:spacing w:val="-2"/>
      <w:kern w:val="2"/>
      <w:sz w:val="24"/>
      <w:lang w:eastAsia="zh-CN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1"/>
    <w:qFormat/>
    <w:rsid w:val="005C5255"/>
    <w:pPr>
      <w:widowControl w:val="0"/>
      <w:tabs>
        <w:tab w:val="clear" w:pos="284"/>
        <w:tab w:val="left" w:pos="709"/>
      </w:tabs>
      <w:spacing w:before="40" w:after="200" w:line="276" w:lineRule="auto"/>
      <w:ind w:left="720"/>
    </w:pPr>
    <w:rPr>
      <w:rFonts w:ascii="Arial Narrow" w:eastAsia="WenQuanYi Micro Hei" w:hAnsi="Arial Narrow" w:cs="Times New Roman"/>
      <w:spacing w:val="-4"/>
      <w:kern w:val="2"/>
      <w:sz w:val="20"/>
    </w:rPr>
  </w:style>
  <w:style w:type="character" w:customStyle="1" w:styleId="03textoChar">
    <w:name w:val="03_texto Char"/>
    <w:link w:val="03texto"/>
    <w:locked/>
    <w:rsid w:val="005C5255"/>
    <w:rPr>
      <w:rFonts w:ascii="Arial Narrow" w:hAnsi="Arial Narrow" w:cs="Arial Narrow"/>
      <w:color w:val="000000"/>
      <w:spacing w:val="-4"/>
    </w:rPr>
  </w:style>
  <w:style w:type="paragraph" w:customStyle="1" w:styleId="03texto">
    <w:name w:val="03_texto"/>
    <w:basedOn w:val="Normal"/>
    <w:link w:val="03textoChar"/>
    <w:qFormat/>
    <w:rsid w:val="005C5255"/>
    <w:pPr>
      <w:tabs>
        <w:tab w:val="clear" w:pos="284"/>
      </w:tabs>
      <w:spacing w:before="60" w:after="60" w:line="204" w:lineRule="auto"/>
    </w:pPr>
    <w:rPr>
      <w:rFonts w:ascii="Arial Narrow" w:eastAsiaTheme="minorHAnsi" w:hAnsi="Arial Narrow" w:cs="Arial Narrow"/>
      <w:color w:val="000000"/>
      <w:spacing w:val="-4"/>
      <w:lang w:eastAsia="en-US"/>
    </w:rPr>
  </w:style>
  <w:style w:type="paragraph" w:customStyle="1" w:styleId="Atopico">
    <w:name w:val="A_topico"/>
    <w:basedOn w:val="Normal"/>
    <w:link w:val="AtopicoChar"/>
    <w:qFormat/>
    <w:rsid w:val="00683C98"/>
    <w:pPr>
      <w:tabs>
        <w:tab w:val="clear" w:pos="284"/>
        <w:tab w:val="left" w:pos="709"/>
      </w:tabs>
      <w:spacing w:before="40" w:after="40" w:line="204" w:lineRule="auto"/>
      <w:textAlignment w:val="baseline"/>
    </w:pPr>
    <w:rPr>
      <w:rFonts w:ascii="Arial Narrow" w:eastAsia="WenQuanYi Micro Hei" w:hAnsi="Arial Narrow" w:cs="Times New Roman"/>
      <w:b/>
      <w:bCs/>
      <w:color w:val="0070C0"/>
      <w:spacing w:val="-4"/>
      <w:lang w:eastAsia="pt-BR"/>
    </w:rPr>
  </w:style>
  <w:style w:type="character" w:customStyle="1" w:styleId="02topicoChar">
    <w:name w:val="02_topico Char"/>
    <w:link w:val="02topico"/>
    <w:locked/>
    <w:rsid w:val="005F7F34"/>
    <w:rPr>
      <w:rFonts w:ascii="Arial Narrow" w:hAnsi="Arial Narrow" w:cs="Arial Narrow"/>
      <w:b/>
      <w:bCs/>
      <w:caps/>
      <w:color w:val="0070C0"/>
      <w:spacing w:val="-4"/>
    </w:rPr>
  </w:style>
  <w:style w:type="paragraph" w:customStyle="1" w:styleId="02topico">
    <w:name w:val="02_topico"/>
    <w:basedOn w:val="Normal"/>
    <w:link w:val="02topicoChar"/>
    <w:qFormat/>
    <w:rsid w:val="005F7F34"/>
    <w:pPr>
      <w:tabs>
        <w:tab w:val="clear" w:pos="284"/>
      </w:tabs>
      <w:spacing w:before="40" w:after="100"/>
    </w:pPr>
    <w:rPr>
      <w:rFonts w:ascii="Arial Narrow" w:eastAsiaTheme="minorHAnsi" w:hAnsi="Arial Narrow" w:cs="Arial Narrow"/>
      <w:b/>
      <w:bCs/>
      <w:caps/>
      <w:color w:val="0070C0"/>
      <w:spacing w:val="-4"/>
      <w:lang w:eastAsia="en-US"/>
    </w:rPr>
  </w:style>
  <w:style w:type="character" w:customStyle="1" w:styleId="10Char">
    <w:name w:val="10 Char"/>
    <w:link w:val="10"/>
    <w:locked/>
    <w:rsid w:val="000C1952"/>
    <w:rPr>
      <w:rFonts w:cs="Arial Narrow"/>
      <w:bCs/>
      <w:spacing w:val="-4"/>
    </w:rPr>
  </w:style>
  <w:style w:type="paragraph" w:customStyle="1" w:styleId="10">
    <w:name w:val="10"/>
    <w:basedOn w:val="Normal"/>
    <w:link w:val="10Char"/>
    <w:qFormat/>
    <w:rsid w:val="000C1952"/>
    <w:pPr>
      <w:tabs>
        <w:tab w:val="clear" w:pos="284"/>
      </w:tabs>
      <w:spacing w:before="20" w:after="20" w:line="228" w:lineRule="auto"/>
      <w:jc w:val="left"/>
    </w:pPr>
    <w:rPr>
      <w:rFonts w:asciiTheme="minorHAnsi" w:eastAsiaTheme="minorHAnsi" w:hAnsiTheme="minorHAnsi" w:cs="Arial Narrow"/>
      <w:bCs/>
      <w:spacing w:val="-4"/>
      <w:lang w:eastAsia="en-US"/>
    </w:rPr>
  </w:style>
  <w:style w:type="paragraph" w:customStyle="1" w:styleId="Default">
    <w:name w:val="Default"/>
    <w:rsid w:val="00B92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O-normal">
    <w:name w:val="LO-normal"/>
    <w:qFormat/>
    <w:rsid w:val="00BC2D8C"/>
    <w:pPr>
      <w:widowControl w:val="0"/>
      <w:spacing w:line="360" w:lineRule="auto"/>
      <w:ind w:firstLine="567"/>
      <w:jc w:val="both"/>
    </w:pPr>
    <w:rPr>
      <w:rFonts w:ascii="Arial" w:eastAsia="Arial" w:hAnsi="Arial" w:cs="Arial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1C9"/>
    <w:rPr>
      <w:rFonts w:asciiTheme="majorHAnsi" w:eastAsiaTheme="majorEastAsia" w:hAnsiTheme="majorHAnsi" w:cstheme="majorBidi"/>
      <w:b/>
      <w:bCs/>
      <w:color w:val="4F81BD" w:themeColor="accent1"/>
      <w:spacing w:val="-2"/>
      <w:sz w:val="26"/>
      <w:szCs w:val="26"/>
      <w:lang w:eastAsia="zh-CN"/>
    </w:rPr>
  </w:style>
  <w:style w:type="paragraph" w:styleId="Ttulo">
    <w:name w:val="Title"/>
    <w:basedOn w:val="LO-normal"/>
    <w:next w:val="Corpodetexto"/>
    <w:link w:val="TtuloChar"/>
    <w:qFormat/>
    <w:rsid w:val="00AA01C9"/>
    <w:pPr>
      <w:ind w:firstLine="0"/>
      <w:jc w:val="center"/>
    </w:pPr>
    <w:rPr>
      <w:b/>
      <w:sz w:val="44"/>
      <w:szCs w:val="44"/>
    </w:rPr>
  </w:style>
  <w:style w:type="character" w:customStyle="1" w:styleId="TtuloChar">
    <w:name w:val="Título Char"/>
    <w:basedOn w:val="Fontepargpadro"/>
    <w:link w:val="Ttulo"/>
    <w:rsid w:val="00AA01C9"/>
    <w:rPr>
      <w:rFonts w:ascii="Arial" w:eastAsia="Arial" w:hAnsi="Arial" w:cs="Arial"/>
      <w:b/>
      <w:sz w:val="44"/>
      <w:szCs w:val="4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040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0400C"/>
    <w:pPr>
      <w:tabs>
        <w:tab w:val="clear" w:pos="284"/>
      </w:tabs>
      <w:jc w:val="left"/>
    </w:pPr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040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">
    <w:name w:val="11"/>
    <w:basedOn w:val="Normal"/>
    <w:link w:val="11Char"/>
    <w:qFormat/>
    <w:rsid w:val="0080400C"/>
    <w:pPr>
      <w:tabs>
        <w:tab w:val="clear" w:pos="284"/>
      </w:tabs>
      <w:spacing w:line="228" w:lineRule="auto"/>
    </w:pPr>
    <w:rPr>
      <w:rFonts w:asciiTheme="minorHAnsi" w:eastAsia="Times New Roman" w:hAnsiTheme="minorHAnsi" w:cs="Arial Narrow"/>
      <w:color w:val="000000"/>
      <w:spacing w:val="-4"/>
      <w:szCs w:val="20"/>
      <w:lang w:eastAsia="pt-BR"/>
    </w:rPr>
  </w:style>
  <w:style w:type="character" w:customStyle="1" w:styleId="11Char">
    <w:name w:val="11 Char"/>
    <w:aliases w:val="Subtitle Char1"/>
    <w:link w:val="11"/>
    <w:rsid w:val="0080400C"/>
    <w:rPr>
      <w:rFonts w:eastAsia="Times New Roman" w:cs="Arial Narrow"/>
      <w:color w:val="000000"/>
      <w:spacing w:val="-4"/>
      <w:szCs w:val="20"/>
      <w:lang w:eastAsia="pt-BR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1"/>
    <w:qFormat/>
    <w:locked/>
    <w:rsid w:val="0080400C"/>
    <w:rPr>
      <w:rFonts w:ascii="Arial Narrow" w:eastAsia="WenQuanYi Micro Hei" w:hAnsi="Arial Narrow" w:cs="Times New Roman"/>
      <w:spacing w:val="-4"/>
      <w:kern w:val="2"/>
      <w:sz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80400C"/>
    <w:pPr>
      <w:widowControl w:val="0"/>
      <w:tabs>
        <w:tab w:val="clear" w:pos="284"/>
      </w:tabs>
      <w:suppressAutoHyphens w:val="0"/>
      <w:autoSpaceDE w:val="0"/>
      <w:autoSpaceDN w:val="0"/>
      <w:jc w:val="left"/>
    </w:pPr>
    <w:rPr>
      <w:rFonts w:ascii="Arial" w:eastAsia="Arial" w:hAnsi="Arial"/>
      <w:spacing w:val="0"/>
      <w:lang w:val="pt-PT" w:eastAsia="en-US"/>
    </w:rPr>
  </w:style>
  <w:style w:type="paragraph" w:styleId="NormalWeb">
    <w:name w:val="Normal (Web)"/>
    <w:basedOn w:val="Normal"/>
    <w:uiPriority w:val="99"/>
    <w:unhideWhenUsed/>
    <w:qFormat/>
    <w:rsid w:val="00CA3E4A"/>
    <w:pPr>
      <w:tabs>
        <w:tab w:val="clear" w:pos="284"/>
      </w:tabs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92D"/>
    <w:pPr>
      <w:tabs>
        <w:tab w:val="left" w:pos="284"/>
      </w:tabs>
      <w:spacing w:before="80" w:after="80"/>
      <w:jc w:val="both"/>
    </w:pPr>
    <w:rPr>
      <w:rFonts w:ascii="Calibri" w:eastAsia="Calibri" w:hAnsi="Calibri" w:cs="Arial"/>
      <w:b/>
      <w:bCs/>
      <w:spacing w:val="-2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292D"/>
    <w:rPr>
      <w:rFonts w:ascii="Calibri" w:eastAsia="Calibri" w:hAnsi="Calibri" w:cs="Arial"/>
      <w:b/>
      <w:bCs/>
      <w:spacing w:val="-2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3625CF"/>
    <w:rPr>
      <w:color w:val="0000FF" w:themeColor="hyperlink"/>
      <w:u w:val="single"/>
    </w:rPr>
  </w:style>
  <w:style w:type="table" w:customStyle="1" w:styleId="NormalTable0">
    <w:name w:val="Normal Table0"/>
    <w:uiPriority w:val="2"/>
    <w:semiHidden/>
    <w:unhideWhenUsed/>
    <w:qFormat/>
    <w:rsid w:val="0006425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642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6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6BE"/>
    <w:pPr>
      <w:widowControl w:val="0"/>
      <w:tabs>
        <w:tab w:val="clear" w:pos="284"/>
      </w:tabs>
      <w:suppressAutoHyphens w:val="0"/>
      <w:autoSpaceDE w:val="0"/>
      <w:autoSpaceDN w:val="0"/>
      <w:jc w:val="left"/>
    </w:pPr>
    <w:rPr>
      <w:rFonts w:ascii="Arial MT" w:eastAsia="Arial MT" w:hAnsi="Arial MT" w:cs="Arial MT"/>
      <w:spacing w:val="0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6BE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A046BE"/>
    <w:rPr>
      <w:vertAlign w:val="superscript"/>
    </w:rPr>
  </w:style>
  <w:style w:type="character" w:styleId="nfase">
    <w:name w:val="Emphasis"/>
    <w:basedOn w:val="Fontepargpadro"/>
    <w:qFormat/>
    <w:rsid w:val="00A046BE"/>
    <w:rPr>
      <w:i/>
      <w:iCs/>
    </w:rPr>
  </w:style>
  <w:style w:type="paragraph" w:customStyle="1" w:styleId="Normal3">
    <w:name w:val="Normal3"/>
    <w:rsid w:val="00A046BE"/>
    <w:pPr>
      <w:spacing w:line="276" w:lineRule="auto"/>
    </w:pPr>
    <w:rPr>
      <w:rFonts w:ascii="Arial" w:eastAsia="Arial" w:hAnsi="Arial" w:cs="Arial"/>
    </w:rPr>
  </w:style>
  <w:style w:type="character" w:customStyle="1" w:styleId="AtopicoChar">
    <w:name w:val="A_topico Char"/>
    <w:link w:val="Atopico"/>
    <w:qFormat/>
    <w:rsid w:val="00A046BE"/>
    <w:rPr>
      <w:rFonts w:ascii="Arial Narrow" w:eastAsia="WenQuanYi Micro Hei" w:hAnsi="Arial Narrow" w:cs="Times New Roman"/>
      <w:b/>
      <w:bCs/>
      <w:color w:val="0070C0"/>
      <w:spacing w:val="-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A046B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31">
    <w:name w:val="Título 31"/>
    <w:basedOn w:val="Normal"/>
    <w:uiPriority w:val="1"/>
    <w:qFormat/>
    <w:rsid w:val="00A046BE"/>
    <w:pPr>
      <w:widowControl w:val="0"/>
      <w:tabs>
        <w:tab w:val="clear" w:pos="284"/>
      </w:tabs>
      <w:suppressAutoHyphens w:val="0"/>
      <w:autoSpaceDE w:val="0"/>
      <w:autoSpaceDN w:val="0"/>
      <w:ind w:left="814"/>
      <w:jc w:val="left"/>
      <w:outlineLvl w:val="3"/>
    </w:pPr>
    <w:rPr>
      <w:rFonts w:ascii="Arial" w:eastAsia="Arial" w:hAnsi="Arial"/>
      <w:b/>
      <w:bCs/>
      <w:spacing w:val="0"/>
      <w:lang w:val="pt-PT" w:eastAsia="en-US"/>
    </w:rPr>
  </w:style>
  <w:style w:type="paragraph" w:styleId="Reviso">
    <w:name w:val="Revision"/>
    <w:hidden/>
    <w:uiPriority w:val="99"/>
    <w:semiHidden/>
    <w:rsid w:val="00BD4085"/>
    <w:rPr>
      <w:rFonts w:ascii="Calibri" w:eastAsia="Calibri" w:hAnsi="Calibri" w:cs="Arial"/>
      <w:spacing w:val="-2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10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2214D-B8A1-4F9A-A824-E4340BCB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3639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Simone Ferreira</cp:lastModifiedBy>
  <cp:revision>3</cp:revision>
  <cp:lastPrinted>2024-12-06T17:21:00Z</cp:lastPrinted>
  <dcterms:created xsi:type="dcterms:W3CDTF">2024-12-06T17:21:00Z</dcterms:created>
  <dcterms:modified xsi:type="dcterms:W3CDTF">2024-12-06T17:23:00Z</dcterms:modified>
</cp:coreProperties>
</file>